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B840" w14:textId="4870311A" w:rsidR="0001606F" w:rsidRDefault="00390E1B">
      <w:r w:rsidRPr="00390E1B">
        <w:rPr>
          <w:rFonts w:ascii="Times New Roman" w:eastAsia="Times New Roman" w:hAnsi="Times New Roman" w:cs="Times New Roman"/>
          <w:noProof/>
          <w:lang w:eastAsia="zh-CN"/>
        </w:rPr>
        <w:drawing>
          <wp:anchor distT="0" distB="0" distL="114300" distR="114300" simplePos="0" relativeHeight="251658240" behindDoc="1" locked="0" layoutInCell="1" allowOverlap="1" wp14:anchorId="494E868E" wp14:editId="4569B70D">
            <wp:simplePos x="0" y="0"/>
            <wp:positionH relativeFrom="column">
              <wp:posOffset>305766</wp:posOffset>
            </wp:positionH>
            <wp:positionV relativeFrom="paragraph">
              <wp:posOffset>71893</wp:posOffset>
            </wp:positionV>
            <wp:extent cx="659959" cy="659959"/>
            <wp:effectExtent l="0" t="0" r="635" b="635"/>
            <wp:wrapNone/>
            <wp:docPr id="5" name="Picture 5" descr="Family Studies Stock Illustrations – 122 Family Studies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Studies Stock Illustrations – 122 Family Studies Stock  Illustrations, Vectors &amp;amp; Clipart - Dream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959" cy="6599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9A698" w14:textId="7257A459" w:rsidR="00390E1B" w:rsidRDefault="00D64F4A" w:rsidP="00D64F4A">
      <w:pPr>
        <w:ind w:left="1440"/>
        <w:rPr>
          <w:b/>
          <w:bCs/>
        </w:rPr>
      </w:pPr>
      <w:r>
        <w:rPr>
          <w:rFonts w:ascii="Times New Roman" w:eastAsia="Times New Roman" w:hAnsi="Times New Roman" w:cs="Times New Roman"/>
          <w:lang w:eastAsia="zh-CN"/>
        </w:rPr>
        <w:t xml:space="preserve"> </w:t>
      </w:r>
      <w:r w:rsidR="0087443C">
        <w:rPr>
          <w:rFonts w:ascii="Times New Roman" w:eastAsia="Times New Roman" w:hAnsi="Times New Roman" w:cs="Times New Roman"/>
          <w:lang w:eastAsia="zh-CN"/>
        </w:rPr>
        <w:t xml:space="preserve">   </w:t>
      </w:r>
      <w:r>
        <w:rPr>
          <w:b/>
          <w:bCs/>
        </w:rPr>
        <w:t>RE</w:t>
      </w:r>
      <w:r w:rsidR="00390E1B" w:rsidRPr="00D64F4A">
        <w:rPr>
          <w:b/>
          <w:bCs/>
        </w:rPr>
        <w:t>SOURCES FOR TICS and TOURETTE’S</w:t>
      </w:r>
    </w:p>
    <w:p w14:paraId="534F50F6" w14:textId="7F983B6D" w:rsidR="00D64F4A" w:rsidRPr="00D64F4A" w:rsidRDefault="00D64F4A" w:rsidP="00D64F4A">
      <w:pPr>
        <w:rPr>
          <w:rFonts w:ascii="Times New Roman" w:eastAsia="Times New Roman" w:hAnsi="Times New Roman" w:cs="Times New Roman"/>
          <w:i/>
          <w:iCs/>
          <w:lang w:eastAsia="zh-CN"/>
        </w:rPr>
      </w:pPr>
      <w:r>
        <w:rPr>
          <w:b/>
          <w:bCs/>
        </w:rPr>
        <w:t xml:space="preserve">                                       </w:t>
      </w:r>
      <w:r w:rsidR="0087443C">
        <w:rPr>
          <w:b/>
          <w:bCs/>
        </w:rPr>
        <w:t xml:space="preserve">  </w:t>
      </w:r>
      <w:r w:rsidRPr="00D64F4A">
        <w:rPr>
          <w:rFonts w:ascii="Times New Roman" w:hAnsi="Times New Roman" w:cs="Times New Roman"/>
          <w:i/>
          <w:iCs/>
        </w:rPr>
        <w:t>for patients and caregivers</w:t>
      </w:r>
    </w:p>
    <w:p w14:paraId="0E6557C1" w14:textId="64E368EF" w:rsidR="00390E1B" w:rsidRDefault="00390E1B" w:rsidP="00390E1B">
      <w:pPr>
        <w:autoSpaceDE w:val="0"/>
        <w:autoSpaceDN w:val="0"/>
        <w:adjustRightInd w:val="0"/>
        <w:rPr>
          <w:rFonts w:ascii="AppleSystemUIFont" w:hAnsi="AppleSystemUIFont" w:cs="AppleSystemUIFont"/>
          <w:sz w:val="26"/>
          <w:szCs w:val="26"/>
          <w:lang w:val="en-US"/>
        </w:rPr>
      </w:pPr>
    </w:p>
    <w:p w14:paraId="47D987CE" w14:textId="13719D63" w:rsidR="00FA03ED" w:rsidRPr="00FA03ED" w:rsidRDefault="00FA03ED" w:rsidP="00FA03ED">
      <w:pPr>
        <w:pStyle w:val="ListParagraph"/>
        <w:numPr>
          <w:ilvl w:val="0"/>
          <w:numId w:val="4"/>
        </w:numPr>
        <w:autoSpaceDE w:val="0"/>
        <w:autoSpaceDN w:val="0"/>
        <w:adjustRightInd w:val="0"/>
        <w:rPr>
          <w:rFonts w:ascii="Candara" w:hAnsi="Candara" w:cs="AppleSystemUIFont"/>
          <w:sz w:val="21"/>
          <w:szCs w:val="21"/>
          <w:lang w:val="en-US"/>
        </w:rPr>
      </w:pPr>
      <w:r w:rsidRPr="00FA03ED">
        <w:rPr>
          <w:rFonts w:ascii="Candara" w:hAnsi="Candara" w:cs="AppleSystemUIFont"/>
          <w:sz w:val="21"/>
          <w:szCs w:val="21"/>
          <w:lang w:val="en-US"/>
        </w:rPr>
        <w:t xml:space="preserve">Here </w:t>
      </w:r>
      <w:r>
        <w:rPr>
          <w:rFonts w:ascii="Candara" w:hAnsi="Candara" w:cs="AppleSystemUIFont"/>
          <w:sz w:val="21"/>
          <w:szCs w:val="21"/>
          <w:lang w:val="en-US"/>
        </w:rPr>
        <w:t xml:space="preserve">are </w:t>
      </w:r>
      <w:r w:rsidRPr="00FA03ED">
        <w:rPr>
          <w:rFonts w:ascii="Candara" w:hAnsi="Candara" w:cs="AppleSystemUIFont"/>
          <w:sz w:val="21"/>
          <w:szCs w:val="21"/>
          <w:lang w:val="en-US"/>
        </w:rPr>
        <w:t>some</w:t>
      </w:r>
      <w:r w:rsidR="00390E1B" w:rsidRPr="00FA03ED">
        <w:rPr>
          <w:rFonts w:ascii="Candara" w:hAnsi="Candara" w:cs="AppleSystemUIFont"/>
          <w:sz w:val="21"/>
          <w:szCs w:val="21"/>
          <w:lang w:val="en-US"/>
        </w:rPr>
        <w:t xml:space="preserve"> </w:t>
      </w:r>
      <w:r w:rsidRPr="00FA03ED">
        <w:rPr>
          <w:rFonts w:ascii="Candara" w:hAnsi="Candara" w:cs="AppleSystemUIFont"/>
          <w:b/>
          <w:bCs/>
          <w:sz w:val="21"/>
          <w:szCs w:val="21"/>
          <w:lang w:val="en-US"/>
        </w:rPr>
        <w:t>webpages</w:t>
      </w:r>
      <w:r w:rsidR="00390E1B" w:rsidRPr="00FA03ED">
        <w:rPr>
          <w:rFonts w:ascii="Candara" w:hAnsi="Candara" w:cs="AppleSystemUIFont"/>
          <w:b/>
          <w:bCs/>
          <w:sz w:val="21"/>
          <w:szCs w:val="21"/>
          <w:lang w:val="en-US"/>
        </w:rPr>
        <w:t xml:space="preserve"> with short videos and worksheets</w:t>
      </w:r>
      <w:r w:rsidR="00390E1B" w:rsidRPr="00FA03ED">
        <w:rPr>
          <w:rFonts w:ascii="Candara" w:hAnsi="Candara" w:cs="AppleSystemUIFont"/>
          <w:sz w:val="21"/>
          <w:szCs w:val="21"/>
          <w:lang w:val="en-US"/>
        </w:rPr>
        <w:t xml:space="preserve"> that patients and families can use to help them cope with tics and Tourette’s: </w:t>
      </w:r>
    </w:p>
    <w:p w14:paraId="32ACF4D0" w14:textId="6B59F42C" w:rsidR="00FA03ED" w:rsidRPr="00FA03ED" w:rsidRDefault="00FA03ED" w:rsidP="00FA03ED">
      <w:pPr>
        <w:pStyle w:val="ListParagraph"/>
        <w:numPr>
          <w:ilvl w:val="1"/>
          <w:numId w:val="4"/>
        </w:numPr>
        <w:autoSpaceDE w:val="0"/>
        <w:autoSpaceDN w:val="0"/>
        <w:adjustRightInd w:val="0"/>
        <w:rPr>
          <w:rStyle w:val="apple-converted-space"/>
          <w:rFonts w:ascii="Candara" w:hAnsi="Candara" w:cs="AppleSystemUIFont"/>
          <w:b/>
          <w:bCs/>
          <w:sz w:val="21"/>
          <w:szCs w:val="21"/>
          <w:lang w:val="en-US"/>
        </w:rPr>
      </w:pPr>
      <w:r w:rsidRPr="00FA03ED">
        <w:rPr>
          <w:rFonts w:ascii="Candara" w:hAnsi="Candara" w:cs="Arial"/>
          <w:b/>
          <w:bCs/>
          <w:color w:val="222222"/>
          <w:sz w:val="21"/>
          <w:szCs w:val="21"/>
        </w:rPr>
        <w:t>CBIT by Prof. Doug Woods: </w:t>
      </w:r>
      <w:r w:rsidRPr="00FA03ED">
        <w:rPr>
          <w:rStyle w:val="apple-converted-space"/>
          <w:rFonts w:ascii="Candara" w:hAnsi="Candara" w:cs="Arial"/>
          <w:b/>
          <w:bCs/>
          <w:color w:val="222222"/>
          <w:sz w:val="21"/>
          <w:szCs w:val="21"/>
        </w:rPr>
        <w:t> </w:t>
      </w:r>
    </w:p>
    <w:p w14:paraId="481B636D" w14:textId="576A6422" w:rsidR="00FA03ED" w:rsidRPr="00FA03ED" w:rsidRDefault="00FA03ED" w:rsidP="00FA03ED">
      <w:pPr>
        <w:autoSpaceDE w:val="0"/>
        <w:autoSpaceDN w:val="0"/>
        <w:adjustRightInd w:val="0"/>
        <w:jc w:val="center"/>
        <w:rPr>
          <w:rFonts w:ascii="Candara" w:hAnsi="Candara" w:cs="Arial"/>
          <w:color w:val="222222"/>
          <w:sz w:val="21"/>
          <w:szCs w:val="21"/>
        </w:rPr>
      </w:pPr>
      <w:hyperlink r:id="rId8" w:history="1">
        <w:r w:rsidRPr="00FA03ED">
          <w:rPr>
            <w:rStyle w:val="Hyperlink"/>
            <w:rFonts w:ascii="Candara" w:hAnsi="Candara" w:cs="Arial"/>
            <w:sz w:val="21"/>
            <w:szCs w:val="21"/>
          </w:rPr>
          <w:t>https://effectivechildtherapy.fiu.edu/c</w:t>
        </w:r>
        <w:r w:rsidRPr="00FA03ED">
          <w:rPr>
            <w:rStyle w:val="Hyperlink"/>
            <w:rFonts w:ascii="Candara" w:hAnsi="Candara" w:cs="Arial"/>
            <w:sz w:val="21"/>
            <w:szCs w:val="21"/>
          </w:rPr>
          <w:t>o</w:t>
        </w:r>
        <w:r w:rsidRPr="00FA03ED">
          <w:rPr>
            <w:rStyle w:val="Hyperlink"/>
            <w:rFonts w:ascii="Candara" w:hAnsi="Candara" w:cs="Arial"/>
            <w:sz w:val="21"/>
            <w:szCs w:val="21"/>
          </w:rPr>
          <w:t>urse/view.php?id=39</w:t>
        </w:r>
      </w:hyperlink>
    </w:p>
    <w:p w14:paraId="689F7369" w14:textId="77777777" w:rsidR="00FA03ED" w:rsidRPr="00FA03ED" w:rsidRDefault="00FA03ED" w:rsidP="00FA03ED">
      <w:pPr>
        <w:pStyle w:val="ListParagraph"/>
        <w:autoSpaceDE w:val="0"/>
        <w:autoSpaceDN w:val="0"/>
        <w:adjustRightInd w:val="0"/>
        <w:ind w:left="1440"/>
        <w:rPr>
          <w:rStyle w:val="apple-converted-space"/>
          <w:rFonts w:ascii="Candara" w:hAnsi="Candara" w:cs="AppleSystemUIFont"/>
          <w:sz w:val="21"/>
          <w:szCs w:val="21"/>
          <w:lang w:val="en-US"/>
        </w:rPr>
      </w:pPr>
    </w:p>
    <w:p w14:paraId="65408919" w14:textId="6D756E25" w:rsidR="00FA03ED" w:rsidRPr="00FA03ED" w:rsidRDefault="00FA03ED" w:rsidP="00FA03ED">
      <w:pPr>
        <w:pStyle w:val="ListParagraph"/>
        <w:numPr>
          <w:ilvl w:val="1"/>
          <w:numId w:val="4"/>
        </w:numPr>
        <w:autoSpaceDE w:val="0"/>
        <w:autoSpaceDN w:val="0"/>
        <w:adjustRightInd w:val="0"/>
        <w:rPr>
          <w:rStyle w:val="apple-converted-space"/>
          <w:rFonts w:ascii="Candara" w:hAnsi="Candara" w:cs="AppleSystemUIFont"/>
          <w:b/>
          <w:bCs/>
          <w:sz w:val="21"/>
          <w:szCs w:val="21"/>
          <w:lang w:val="en-US"/>
        </w:rPr>
      </w:pPr>
      <w:r w:rsidRPr="00FA03ED">
        <w:rPr>
          <w:rStyle w:val="apple-converted-space"/>
          <w:rFonts w:ascii="Candara" w:hAnsi="Candara" w:cs="Arial"/>
          <w:b/>
          <w:bCs/>
          <w:color w:val="222222"/>
          <w:sz w:val="21"/>
          <w:szCs w:val="21"/>
        </w:rPr>
        <w:t xml:space="preserve">CBIT worksheet: </w:t>
      </w:r>
    </w:p>
    <w:p w14:paraId="677AF131" w14:textId="62D53181" w:rsidR="00FA03ED" w:rsidRPr="00FA03ED" w:rsidRDefault="00000000" w:rsidP="00FA03ED">
      <w:pPr>
        <w:autoSpaceDE w:val="0"/>
        <w:autoSpaceDN w:val="0"/>
        <w:adjustRightInd w:val="0"/>
        <w:jc w:val="center"/>
        <w:rPr>
          <w:rFonts w:ascii="Candara" w:hAnsi="Candara" w:cs="AppleSystemUIFont"/>
          <w:sz w:val="18"/>
          <w:szCs w:val="18"/>
          <w:lang w:val="en-US"/>
        </w:rPr>
      </w:pPr>
      <w:hyperlink r:id="rId9" w:tgtFrame="_blank" w:history="1">
        <w:r w:rsidR="00FA03ED" w:rsidRPr="00FA03ED">
          <w:rPr>
            <w:rStyle w:val="Hyperlink"/>
            <w:rFonts w:ascii="Candara" w:hAnsi="Candara" w:cs="Arial"/>
            <w:color w:val="1155CC"/>
            <w:sz w:val="18"/>
            <w:szCs w:val="18"/>
          </w:rPr>
          <w:t>https://leakybrakes.ca/brak</w:t>
        </w:r>
        <w:r w:rsidR="00FA03ED" w:rsidRPr="00FA03ED">
          <w:rPr>
            <w:rStyle w:val="Hyperlink"/>
            <w:rFonts w:ascii="Candara" w:hAnsi="Candara" w:cs="Arial"/>
            <w:color w:val="1155CC"/>
            <w:sz w:val="18"/>
            <w:szCs w:val="18"/>
          </w:rPr>
          <w:t>e</w:t>
        </w:r>
        <w:r w:rsidR="00FA03ED" w:rsidRPr="00FA03ED">
          <w:rPr>
            <w:rStyle w:val="Hyperlink"/>
            <w:rFonts w:ascii="Candara" w:hAnsi="Candara" w:cs="Arial"/>
            <w:color w:val="1155CC"/>
            <w:sz w:val="18"/>
            <w:szCs w:val="18"/>
          </w:rPr>
          <w:t>-shop/brake-shop-virtual-clinic/tic-management-toolbox/</w:t>
        </w:r>
      </w:hyperlink>
    </w:p>
    <w:p w14:paraId="0EF20FA7" w14:textId="77777777" w:rsidR="00FA03ED" w:rsidRPr="00FA03ED" w:rsidRDefault="00FA03ED" w:rsidP="00390E1B">
      <w:pPr>
        <w:autoSpaceDE w:val="0"/>
        <w:autoSpaceDN w:val="0"/>
        <w:adjustRightInd w:val="0"/>
        <w:rPr>
          <w:rFonts w:ascii="Candara" w:hAnsi="Candara" w:cs="AppleSystemUIFont"/>
          <w:sz w:val="21"/>
          <w:szCs w:val="21"/>
          <w:lang w:val="en-US"/>
        </w:rPr>
      </w:pPr>
    </w:p>
    <w:p w14:paraId="642BECF5" w14:textId="27773A78" w:rsidR="00390E1B" w:rsidRPr="00FA03ED" w:rsidRDefault="00390E1B" w:rsidP="00FA03ED">
      <w:pPr>
        <w:pStyle w:val="ListParagraph"/>
        <w:numPr>
          <w:ilvl w:val="0"/>
          <w:numId w:val="4"/>
        </w:numPr>
        <w:autoSpaceDE w:val="0"/>
        <w:autoSpaceDN w:val="0"/>
        <w:adjustRightInd w:val="0"/>
        <w:rPr>
          <w:rFonts w:ascii="Candara" w:hAnsi="Candara" w:cs="AppleSystemUIFont"/>
          <w:sz w:val="21"/>
          <w:szCs w:val="21"/>
          <w:lang w:val="en-US"/>
        </w:rPr>
      </w:pPr>
      <w:r w:rsidRPr="00FA03ED">
        <w:rPr>
          <w:rFonts w:ascii="Candara" w:hAnsi="Candara" w:cs="AppleSystemUIFont"/>
          <w:sz w:val="21"/>
          <w:szCs w:val="21"/>
          <w:lang w:val="en-US"/>
        </w:rPr>
        <w:t xml:space="preserve">The </w:t>
      </w:r>
      <w:proofErr w:type="spellStart"/>
      <w:r w:rsidRPr="00FA03ED">
        <w:rPr>
          <w:rFonts w:ascii="Candara" w:hAnsi="Candara" w:cs="AppleSystemUIFont"/>
          <w:b/>
          <w:bCs/>
          <w:sz w:val="21"/>
          <w:szCs w:val="21"/>
          <w:lang w:val="en-US"/>
        </w:rPr>
        <w:t>TicHelper</w:t>
      </w:r>
      <w:proofErr w:type="spellEnd"/>
      <w:r w:rsidRPr="00FA03ED">
        <w:rPr>
          <w:rFonts w:ascii="Candara" w:hAnsi="Candara" w:cs="AppleSystemUIFont"/>
          <w:sz w:val="21"/>
          <w:szCs w:val="21"/>
          <w:lang w:val="en-US"/>
        </w:rPr>
        <w:t xml:space="preserve"> is an online, self-guided therapy program, which requires payment: </w:t>
      </w:r>
      <w:r w:rsidR="00FA03ED">
        <w:rPr>
          <w:rFonts w:ascii="Candara" w:hAnsi="Candara" w:cs="AppleSystemUIFont"/>
          <w:sz w:val="21"/>
          <w:szCs w:val="21"/>
          <w:lang w:val="en-US"/>
        </w:rPr>
        <w:t xml:space="preserve"> </w:t>
      </w:r>
      <w:hyperlink r:id="rId10" w:history="1">
        <w:r w:rsidR="00FA03ED" w:rsidRPr="00C67A58">
          <w:rPr>
            <w:rStyle w:val="Hyperlink"/>
            <w:rFonts w:ascii="Candara" w:hAnsi="Candara" w:cs="AppleSystemUIFont"/>
            <w:sz w:val="21"/>
            <w:szCs w:val="21"/>
            <w:lang w:val="en-US"/>
          </w:rPr>
          <w:t>https://www.tich</w:t>
        </w:r>
        <w:r w:rsidR="00FA03ED" w:rsidRPr="00C67A58">
          <w:rPr>
            <w:rStyle w:val="Hyperlink"/>
            <w:rFonts w:ascii="Candara" w:hAnsi="Candara" w:cs="AppleSystemUIFont"/>
            <w:sz w:val="21"/>
            <w:szCs w:val="21"/>
            <w:lang w:val="en-US"/>
          </w:rPr>
          <w:t>e</w:t>
        </w:r>
        <w:r w:rsidR="00FA03ED" w:rsidRPr="00C67A58">
          <w:rPr>
            <w:rStyle w:val="Hyperlink"/>
            <w:rFonts w:ascii="Candara" w:hAnsi="Candara" w:cs="AppleSystemUIFont"/>
            <w:sz w:val="21"/>
            <w:szCs w:val="21"/>
            <w:lang w:val="en-US"/>
          </w:rPr>
          <w:t>lper.com/</w:t>
        </w:r>
      </w:hyperlink>
    </w:p>
    <w:p w14:paraId="63C45194" w14:textId="206ED2C2" w:rsidR="00390E1B" w:rsidRPr="00FA03ED" w:rsidRDefault="00390E1B">
      <w:pPr>
        <w:rPr>
          <w:rFonts w:ascii="Candara" w:hAnsi="Candara"/>
          <w:sz w:val="21"/>
          <w:szCs w:val="21"/>
        </w:rPr>
      </w:pPr>
    </w:p>
    <w:p w14:paraId="7D2BE02F" w14:textId="73E06EDD" w:rsidR="00390E1B" w:rsidRPr="0087443C" w:rsidRDefault="00390E1B" w:rsidP="00390E1B">
      <w:pPr>
        <w:pStyle w:val="ListParagraph"/>
        <w:numPr>
          <w:ilvl w:val="0"/>
          <w:numId w:val="4"/>
        </w:numPr>
        <w:autoSpaceDE w:val="0"/>
        <w:autoSpaceDN w:val="0"/>
        <w:adjustRightInd w:val="0"/>
        <w:jc w:val="both"/>
        <w:rPr>
          <w:rFonts w:ascii="Candara" w:hAnsi="Candara" w:cs="AppleSystemUIFont"/>
          <w:sz w:val="21"/>
          <w:szCs w:val="21"/>
          <w:lang w:val="en-US"/>
        </w:rPr>
      </w:pPr>
      <w:r w:rsidRPr="00FA03ED">
        <w:rPr>
          <w:rFonts w:ascii="Candara" w:hAnsi="Candara" w:cs="AppleSystemUIFont"/>
          <w:sz w:val="21"/>
          <w:szCs w:val="21"/>
          <w:lang w:val="en-US"/>
        </w:rPr>
        <w:t>The book, "</w:t>
      </w:r>
      <w:r w:rsidRPr="00FA03ED">
        <w:rPr>
          <w:rFonts w:ascii="Candara" w:hAnsi="Candara" w:cs="AppleSystemUIFont"/>
          <w:b/>
          <w:bCs/>
          <w:sz w:val="21"/>
          <w:szCs w:val="21"/>
          <w:lang w:val="en-US"/>
        </w:rPr>
        <w:t>Nix Your Tics</w:t>
      </w:r>
      <w:r w:rsidRPr="00FA03ED">
        <w:rPr>
          <w:rFonts w:ascii="Candara" w:hAnsi="Candara" w:cs="AppleSystemUIFont"/>
          <w:sz w:val="21"/>
          <w:szCs w:val="21"/>
          <w:lang w:val="en-US"/>
        </w:rPr>
        <w:t xml:space="preserve">", by Dr. Duncan McKinlay, who is a clinical </w:t>
      </w:r>
      <w:r w:rsidRPr="0087443C">
        <w:rPr>
          <w:rFonts w:ascii="Candara" w:hAnsi="Candara" w:cs="AppleSystemUIFont"/>
          <w:sz w:val="21"/>
          <w:szCs w:val="21"/>
          <w:lang w:val="en-US"/>
        </w:rPr>
        <w:t>psychologist in London Ontario, who has Tourette syndrome himself. In this book, he writes about his own experiences using behavioral therapy for tics and gives helpful guidance for patients and families.</w:t>
      </w:r>
    </w:p>
    <w:p w14:paraId="785C3E35" w14:textId="58597C0E" w:rsidR="0001606F" w:rsidRPr="0087443C" w:rsidRDefault="0001606F">
      <w:pPr>
        <w:rPr>
          <w:rFonts w:ascii="Candara" w:hAnsi="Candara"/>
          <w:sz w:val="21"/>
          <w:szCs w:val="21"/>
        </w:rPr>
      </w:pPr>
    </w:p>
    <w:p w14:paraId="5D21B76D" w14:textId="0C68F6AA" w:rsidR="004A38E7" w:rsidRPr="0087443C" w:rsidRDefault="004A38E7" w:rsidP="004A38E7">
      <w:pPr>
        <w:pStyle w:val="ListParagraph"/>
        <w:numPr>
          <w:ilvl w:val="0"/>
          <w:numId w:val="4"/>
        </w:numPr>
        <w:rPr>
          <w:rFonts w:ascii="Candara" w:hAnsi="Candara"/>
          <w:sz w:val="21"/>
          <w:szCs w:val="21"/>
        </w:rPr>
      </w:pPr>
      <w:r w:rsidRPr="0087443C">
        <w:rPr>
          <w:rFonts w:ascii="Candara" w:hAnsi="Candara"/>
          <w:sz w:val="21"/>
          <w:szCs w:val="21"/>
        </w:rPr>
        <w:t xml:space="preserve">Other resources you can check out: </w:t>
      </w:r>
    </w:p>
    <w:p w14:paraId="49C9C89B" w14:textId="0B766BC1" w:rsidR="004A38E7" w:rsidRPr="0087443C" w:rsidRDefault="00000000" w:rsidP="004A38E7">
      <w:pPr>
        <w:pStyle w:val="ListParagraph"/>
        <w:numPr>
          <w:ilvl w:val="1"/>
          <w:numId w:val="4"/>
        </w:numPr>
        <w:rPr>
          <w:rFonts w:ascii="Candara" w:hAnsi="Candara"/>
          <w:sz w:val="21"/>
          <w:szCs w:val="21"/>
        </w:rPr>
      </w:pPr>
      <w:hyperlink r:id="rId11" w:history="1">
        <w:r w:rsidR="004A38E7" w:rsidRPr="0087443C">
          <w:rPr>
            <w:rStyle w:val="Hyperlink"/>
            <w:rFonts w:ascii="Candara" w:hAnsi="Candara"/>
            <w:sz w:val="21"/>
            <w:szCs w:val="21"/>
          </w:rPr>
          <w:t>https://tourette.org/resources/</w:t>
        </w:r>
        <w:r w:rsidR="004A38E7" w:rsidRPr="0087443C">
          <w:rPr>
            <w:rStyle w:val="Hyperlink"/>
            <w:rFonts w:ascii="Candara" w:hAnsi="Candara"/>
            <w:sz w:val="21"/>
            <w:szCs w:val="21"/>
          </w:rPr>
          <w:t>o</w:t>
        </w:r>
        <w:r w:rsidR="004A38E7" w:rsidRPr="0087443C">
          <w:rPr>
            <w:rStyle w:val="Hyperlink"/>
            <w:rFonts w:ascii="Candara" w:hAnsi="Candara"/>
            <w:sz w:val="21"/>
            <w:szCs w:val="21"/>
          </w:rPr>
          <w:t>verview/</w:t>
        </w:r>
      </w:hyperlink>
    </w:p>
    <w:p w14:paraId="5130F6C7" w14:textId="77777777" w:rsidR="0087443C" w:rsidRPr="0087443C" w:rsidRDefault="00000000" w:rsidP="0087443C">
      <w:pPr>
        <w:pStyle w:val="ListParagraph"/>
        <w:numPr>
          <w:ilvl w:val="1"/>
          <w:numId w:val="4"/>
        </w:numPr>
        <w:rPr>
          <w:rFonts w:ascii="Candara" w:hAnsi="Candara"/>
          <w:sz w:val="21"/>
          <w:szCs w:val="21"/>
        </w:rPr>
      </w:pPr>
      <w:hyperlink r:id="rId12" w:history="1">
        <w:r w:rsidR="004A38E7" w:rsidRPr="0087443C">
          <w:rPr>
            <w:rStyle w:val="Hyperlink"/>
            <w:rFonts w:ascii="Candara" w:hAnsi="Candara"/>
            <w:sz w:val="21"/>
            <w:szCs w:val="21"/>
          </w:rPr>
          <w:t>https://tourette.ca</w:t>
        </w:r>
        <w:r w:rsidR="004A38E7" w:rsidRPr="0087443C">
          <w:rPr>
            <w:rStyle w:val="Hyperlink"/>
            <w:rFonts w:ascii="Candara" w:hAnsi="Candara"/>
            <w:sz w:val="21"/>
            <w:szCs w:val="21"/>
          </w:rPr>
          <w:t>/</w:t>
        </w:r>
        <w:r w:rsidR="004A38E7" w:rsidRPr="0087443C">
          <w:rPr>
            <w:rStyle w:val="Hyperlink"/>
            <w:rFonts w:ascii="Candara" w:hAnsi="Candara"/>
            <w:sz w:val="21"/>
            <w:szCs w:val="21"/>
          </w:rPr>
          <w:t>about-</w:t>
        </w:r>
        <w:r w:rsidR="004A38E7" w:rsidRPr="0087443C">
          <w:rPr>
            <w:rStyle w:val="Hyperlink"/>
            <w:rFonts w:ascii="Candara" w:hAnsi="Candara"/>
            <w:sz w:val="21"/>
            <w:szCs w:val="21"/>
          </w:rPr>
          <w:t>t</w:t>
        </w:r>
        <w:r w:rsidR="004A38E7" w:rsidRPr="0087443C">
          <w:rPr>
            <w:rStyle w:val="Hyperlink"/>
            <w:rFonts w:ascii="Candara" w:hAnsi="Candara"/>
            <w:sz w:val="21"/>
            <w:szCs w:val="21"/>
          </w:rPr>
          <w:t>ourette-syndrome/questions-answers/</w:t>
        </w:r>
      </w:hyperlink>
      <w:r w:rsidR="0087443C" w:rsidRPr="0087443C">
        <w:rPr>
          <w:rFonts w:ascii="AppleSystemUIFont" w:hAnsi="AppleSystemUIFont" w:cs="AppleSystemUIFont"/>
          <w:sz w:val="21"/>
          <w:szCs w:val="21"/>
          <w:lang w:val="en-US"/>
        </w:rPr>
        <w:t xml:space="preserve"> </w:t>
      </w:r>
    </w:p>
    <w:p w14:paraId="05F84854" w14:textId="77777777" w:rsidR="0087443C" w:rsidRPr="0087443C" w:rsidRDefault="0087443C" w:rsidP="0087443C">
      <w:pPr>
        <w:pStyle w:val="ListParagraph"/>
        <w:numPr>
          <w:ilvl w:val="1"/>
          <w:numId w:val="4"/>
        </w:numPr>
        <w:rPr>
          <w:rFonts w:ascii="Candara" w:hAnsi="Candara"/>
          <w:sz w:val="21"/>
          <w:szCs w:val="21"/>
        </w:rPr>
      </w:pPr>
      <w:hyperlink r:id="rId13" w:history="1">
        <w:r w:rsidRPr="002F561F">
          <w:rPr>
            <w:rStyle w:val="Hyperlink"/>
            <w:rFonts w:ascii="AppleSystemUIFont" w:hAnsi="AppleSystemUIFont" w:cs="AppleSystemUIFont"/>
            <w:sz w:val="21"/>
            <w:szCs w:val="21"/>
            <w:lang w:val="en-US"/>
          </w:rPr>
          <w:t>https://effec</w:t>
        </w:r>
        <w:r w:rsidRPr="002F561F">
          <w:rPr>
            <w:rStyle w:val="Hyperlink"/>
            <w:rFonts w:ascii="AppleSystemUIFont" w:hAnsi="AppleSystemUIFont" w:cs="AppleSystemUIFont"/>
            <w:sz w:val="21"/>
            <w:szCs w:val="21"/>
            <w:lang w:val="en-US"/>
          </w:rPr>
          <w:t>t</w:t>
        </w:r>
        <w:r w:rsidRPr="002F561F">
          <w:rPr>
            <w:rStyle w:val="Hyperlink"/>
            <w:rFonts w:ascii="AppleSystemUIFont" w:hAnsi="AppleSystemUIFont" w:cs="AppleSystemUIFont"/>
            <w:sz w:val="21"/>
            <w:szCs w:val="21"/>
            <w:lang w:val="en-US"/>
          </w:rPr>
          <w:t>ivechildtherapy.fiu.edu/course/view.php?id=39</w:t>
        </w:r>
      </w:hyperlink>
    </w:p>
    <w:p w14:paraId="691A248B" w14:textId="77FB1D82" w:rsidR="0087443C" w:rsidRPr="0087443C" w:rsidRDefault="0087443C" w:rsidP="0087443C">
      <w:pPr>
        <w:pStyle w:val="ListParagraph"/>
        <w:numPr>
          <w:ilvl w:val="1"/>
          <w:numId w:val="4"/>
        </w:numPr>
        <w:rPr>
          <w:rFonts w:ascii="Candara" w:hAnsi="Candara"/>
          <w:sz w:val="21"/>
          <w:szCs w:val="21"/>
        </w:rPr>
      </w:pPr>
      <w:hyperlink r:id="rId14" w:history="1">
        <w:r w:rsidRPr="002F561F">
          <w:rPr>
            <w:rStyle w:val="Hyperlink"/>
            <w:rFonts w:ascii="AppleSystemUIFont" w:hAnsi="AppleSystemUIFont" w:cs="AppleSystemUIFont"/>
            <w:sz w:val="21"/>
            <w:szCs w:val="21"/>
            <w:lang w:val="en-US"/>
          </w:rPr>
          <w:t>https://leakybrakes.ca/brake-shop/brake-shop-virtual-clinic/tic-management-</w:t>
        </w:r>
        <w:r w:rsidRPr="002F561F">
          <w:rPr>
            <w:rStyle w:val="Hyperlink"/>
            <w:rFonts w:ascii="AppleSystemUIFont" w:hAnsi="AppleSystemUIFont" w:cs="AppleSystemUIFont"/>
            <w:sz w:val="21"/>
            <w:szCs w:val="21"/>
            <w:lang w:val="en-US"/>
          </w:rPr>
          <w:t>t</w:t>
        </w:r>
        <w:r w:rsidRPr="002F561F">
          <w:rPr>
            <w:rStyle w:val="Hyperlink"/>
            <w:rFonts w:ascii="AppleSystemUIFont" w:hAnsi="AppleSystemUIFont" w:cs="AppleSystemUIFont"/>
            <w:sz w:val="21"/>
            <w:szCs w:val="21"/>
            <w:lang w:val="en-US"/>
          </w:rPr>
          <w:t>oolbox/</w:t>
        </w:r>
      </w:hyperlink>
    </w:p>
    <w:sectPr w:rsidR="0087443C" w:rsidRPr="0087443C" w:rsidSect="0049553A">
      <w:headerReference w:type="default" r:id="rId15"/>
      <w:footerReference w:type="default" r:id="rId16"/>
      <w:pgSz w:w="8400" w:h="11900"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BC17" w14:textId="77777777" w:rsidR="00AB3FF0" w:rsidRDefault="00AB3FF0" w:rsidP="00C52A98">
      <w:r>
        <w:separator/>
      </w:r>
    </w:p>
  </w:endnote>
  <w:endnote w:type="continuationSeparator" w:id="0">
    <w:p w14:paraId="1B91D8C4" w14:textId="77777777" w:rsidR="00AB3FF0" w:rsidRDefault="00AB3FF0" w:rsidP="00C5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3F0F" w14:textId="756BC028" w:rsidR="00352D80" w:rsidRPr="00673C58" w:rsidRDefault="00A00FD2" w:rsidP="00673C58">
    <w:pPr>
      <w:pStyle w:val="Footer"/>
      <w:tabs>
        <w:tab w:val="left" w:pos="291"/>
        <w:tab w:val="right" w:pos="6960"/>
      </w:tabs>
      <w:rPr>
        <w:rFonts w:ascii="Franklin Gothic Book" w:hAnsi="Franklin Gothic Book"/>
        <w:b/>
        <w:bCs/>
        <w:sz w:val="15"/>
        <w:szCs w:val="15"/>
        <w:u w:val="single"/>
      </w:rPr>
    </w:pPr>
    <w:r>
      <w:rPr>
        <w:noProof/>
      </w:rPr>
      <w:drawing>
        <wp:anchor distT="0" distB="0" distL="114300" distR="114300" simplePos="0" relativeHeight="251668480" behindDoc="1" locked="0" layoutInCell="1" allowOverlap="1" wp14:anchorId="6FA76AD3" wp14:editId="6428AD71">
          <wp:simplePos x="0" y="0"/>
          <wp:positionH relativeFrom="column">
            <wp:posOffset>3634965</wp:posOffset>
          </wp:positionH>
          <wp:positionV relativeFrom="paragraph">
            <wp:posOffset>-448637</wp:posOffset>
          </wp:positionV>
          <wp:extent cx="304800" cy="965200"/>
          <wp:effectExtent l="0" t="0" r="0" b="0"/>
          <wp:wrapNone/>
          <wp:docPr id="7" name="Picture 7"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rard saranza short signature.png"/>
                  <pic:cNvPicPr/>
                </pic:nvPicPr>
                <pic:blipFill>
                  <a:blip r:embed="rId1">
                    <a:extLst>
                      <a:ext uri="{28A0092B-C50C-407E-A947-70E740481C1C}">
                        <a14:useLocalDpi xmlns:a14="http://schemas.microsoft.com/office/drawing/2010/main" val="0"/>
                      </a:ext>
                    </a:extLst>
                  </a:blip>
                  <a:stretch>
                    <a:fillRect/>
                  </a:stretch>
                </pic:blipFill>
                <pic:spPr>
                  <a:xfrm>
                    <a:off x="0" y="0"/>
                    <a:ext cx="304800" cy="965200"/>
                  </a:xfrm>
                  <a:prstGeom prst="rect">
                    <a:avLst/>
                  </a:prstGeom>
                </pic:spPr>
              </pic:pic>
            </a:graphicData>
          </a:graphic>
          <wp14:sizeRelH relativeFrom="page">
            <wp14:pctWidth>0</wp14:pctWidth>
          </wp14:sizeRelH>
          <wp14:sizeRelV relativeFrom="page">
            <wp14:pctHeight>0</wp14:pctHeight>
          </wp14:sizeRelV>
        </wp:anchor>
      </w:drawing>
    </w:r>
    <w:r w:rsidR="00673C58">
      <w:rPr>
        <w:rFonts w:ascii="Franklin Gothic Book" w:hAnsi="Franklin Gothic Book"/>
      </w:rPr>
      <w:tab/>
    </w:r>
    <w:r w:rsidR="00673C58">
      <w:rPr>
        <w:rFonts w:ascii="Franklin Gothic Book" w:hAnsi="Franklin Gothic Book"/>
      </w:rPr>
      <w:tab/>
    </w:r>
    <w:r w:rsidR="00246B6B" w:rsidRPr="00D414A9">
      <w:rPr>
        <w:rFonts w:ascii="Franklin Gothic Book" w:hAnsi="Franklin Gothic Book"/>
      </w:rPr>
      <w:tab/>
    </w:r>
    <w:r w:rsidR="00673C58" w:rsidRPr="00673C58">
      <w:rPr>
        <w:rFonts w:ascii="Franklin Gothic Book" w:hAnsi="Franklin Gothic Book"/>
        <w:b/>
        <w:bCs/>
        <w:sz w:val="15"/>
        <w:szCs w:val="15"/>
        <w:u w:val="single"/>
      </w:rPr>
      <w:t>GERARD M. SARANZA, MD</w:t>
    </w:r>
    <w:r w:rsidR="00673C58">
      <w:rPr>
        <w:rFonts w:ascii="Franklin Gothic Book" w:hAnsi="Franklin Gothic Book"/>
        <w:b/>
        <w:bCs/>
        <w:sz w:val="15"/>
        <w:szCs w:val="15"/>
        <w:u w:val="single"/>
      </w:rPr>
      <w:t>, FPNA</w:t>
    </w:r>
  </w:p>
  <w:p w14:paraId="4D6ADED7" w14:textId="53E4FCA8" w:rsidR="00352D80" w:rsidRPr="00D414A9" w:rsidRDefault="00673C58" w:rsidP="00A765A5">
    <w:pPr>
      <w:pStyle w:val="Footer"/>
      <w:tabs>
        <w:tab w:val="left" w:pos="1137"/>
        <w:tab w:val="right" w:pos="6960"/>
      </w:tabs>
      <w:rPr>
        <w:rFonts w:ascii="Franklin Gothic Book" w:hAnsi="Franklin Gothic Book" w:cs="Arial"/>
        <w:sz w:val="15"/>
      </w:rPr>
    </w:pPr>
    <w:r w:rsidRPr="00D414A9">
      <w:rPr>
        <w:rFonts w:ascii="Franklin Gothic Book" w:hAnsi="Franklin Gothic Book" w:cs="Arial"/>
        <w:noProof/>
        <w:sz w:val="20"/>
      </w:rPr>
      <w:drawing>
        <wp:anchor distT="0" distB="0" distL="114300" distR="114300" simplePos="0" relativeHeight="251665408" behindDoc="1" locked="0" layoutInCell="1" allowOverlap="1" wp14:anchorId="099C5C42" wp14:editId="4363D3ED">
          <wp:simplePos x="0" y="0"/>
          <wp:positionH relativeFrom="column">
            <wp:posOffset>-26035</wp:posOffset>
          </wp:positionH>
          <wp:positionV relativeFrom="paragraph">
            <wp:posOffset>37134</wp:posOffset>
          </wp:positionV>
          <wp:extent cx="498843" cy="433319"/>
          <wp:effectExtent l="25400" t="25400" r="22225" b="368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ueta-del-muchacho-del-baile-25625462.jpg"/>
                  <pic:cNvPicPr/>
                </pic:nvPicPr>
                <pic:blipFill rotWithShape="1">
                  <a:blip r:embed="rId2">
                    <a:biLevel thresh="75000"/>
                    <a:extLst>
                      <a:ext uri="{28A0092B-C50C-407E-A947-70E740481C1C}">
                        <a14:useLocalDpi xmlns:a14="http://schemas.microsoft.com/office/drawing/2010/main" val="0"/>
                      </a:ext>
                    </a:extLst>
                  </a:blip>
                  <a:srcRect b="9480"/>
                  <a:stretch/>
                </pic:blipFill>
                <pic:spPr bwMode="auto">
                  <a:xfrm rot="21245090" flipH="1">
                    <a:off x="0" y="0"/>
                    <a:ext cx="498843" cy="4333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5A5">
      <w:rPr>
        <w:rFonts w:ascii="Franklin Gothic Book" w:hAnsi="Franklin Gothic Book" w:cs="Arial"/>
        <w:sz w:val="15"/>
      </w:rPr>
      <w:tab/>
    </w:r>
    <w:r w:rsidR="00A765A5">
      <w:rPr>
        <w:rFonts w:ascii="Franklin Gothic Book" w:hAnsi="Franklin Gothic Book" w:cs="Arial"/>
        <w:sz w:val="15"/>
      </w:rPr>
      <w:tab/>
    </w:r>
    <w:r w:rsidR="00A765A5">
      <w:rPr>
        <w:rFonts w:ascii="Franklin Gothic Book" w:hAnsi="Franklin Gothic Book" w:cs="Arial"/>
        <w:sz w:val="15"/>
      </w:rPr>
      <w:tab/>
    </w:r>
    <w:r w:rsidR="00246B6B" w:rsidRPr="00D414A9">
      <w:rPr>
        <w:rFonts w:ascii="Franklin Gothic Book" w:hAnsi="Franklin Gothic Book" w:cs="Arial"/>
        <w:sz w:val="15"/>
      </w:rPr>
      <w:t xml:space="preserve">Philippine Lic. No. </w:t>
    </w:r>
    <w:r w:rsidR="00246B6B" w:rsidRPr="00D414A9">
      <w:rPr>
        <w:rFonts w:ascii="Franklin Gothic Book" w:hAnsi="Franklin Gothic Book" w:cs="Arial"/>
        <w:b/>
        <w:sz w:val="15"/>
      </w:rPr>
      <w:t>123600</w:t>
    </w:r>
    <w:r w:rsidR="00246B6B" w:rsidRPr="00D414A9">
      <w:rPr>
        <w:rFonts w:ascii="Franklin Gothic Book" w:hAnsi="Franklin Gothic Book" w:cs="Arial"/>
        <w:sz w:val="15"/>
      </w:rPr>
      <w:t xml:space="preserve"> </w:t>
    </w:r>
  </w:p>
  <w:p w14:paraId="319BCAAC" w14:textId="795B9254" w:rsidR="00673C58" w:rsidRDefault="00A765A5" w:rsidP="00673C58">
    <w:pPr>
      <w:pStyle w:val="Footer"/>
      <w:tabs>
        <w:tab w:val="left" w:pos="1006"/>
        <w:tab w:val="left" w:pos="4587"/>
        <w:tab w:val="right" w:pos="6960"/>
      </w:tabs>
      <w:rPr>
        <w:rFonts w:ascii="Franklin Gothic Book" w:hAnsi="Franklin Gothic Book" w:cs="Arial"/>
        <w:b/>
        <w:sz w:val="15"/>
      </w:rPr>
    </w:pPr>
    <w:r>
      <w:rPr>
        <w:rFonts w:ascii="Franklin Gothic Book" w:hAnsi="Franklin Gothic Book" w:cs="Arial"/>
        <w:sz w:val="15"/>
      </w:rPr>
      <w:t xml:space="preserve">              </w:t>
    </w:r>
    <w:r w:rsidRPr="00673C58">
      <w:rPr>
        <w:rFonts w:ascii="Franklin Gothic Book" w:hAnsi="Franklin Gothic Book" w:cs="Times New Roman"/>
        <w:sz w:val="13"/>
        <w:szCs w:val="22"/>
      </w:rPr>
      <w:t xml:space="preserve">      </w:t>
    </w:r>
    <w:r>
      <w:rPr>
        <w:rFonts w:ascii="Franklin Gothic Book" w:hAnsi="Franklin Gothic Book" w:cs="Arial"/>
        <w:sz w:val="15"/>
      </w:rPr>
      <w:tab/>
    </w:r>
    <w:r w:rsidR="00246B6B" w:rsidRPr="00D414A9">
      <w:rPr>
        <w:rFonts w:ascii="Franklin Gothic Book" w:hAnsi="Franklin Gothic Book" w:cs="Arial"/>
        <w:sz w:val="15"/>
      </w:rPr>
      <w:tab/>
    </w:r>
    <w:r w:rsidR="00246B6B" w:rsidRPr="00D414A9">
      <w:rPr>
        <w:rFonts w:ascii="Franklin Gothic Book" w:hAnsi="Franklin Gothic Book" w:cs="Arial"/>
        <w:sz w:val="15"/>
      </w:rPr>
      <w:tab/>
    </w:r>
    <w:r w:rsidR="00673C58">
      <w:rPr>
        <w:rFonts w:ascii="Franklin Gothic Book" w:hAnsi="Franklin Gothic Book" w:cs="Arial"/>
        <w:sz w:val="15"/>
      </w:rPr>
      <w:t xml:space="preserve">                                </w:t>
    </w:r>
    <w:r w:rsidR="00246B6B" w:rsidRPr="00D414A9">
      <w:rPr>
        <w:rFonts w:ascii="Franklin Gothic Book" w:hAnsi="Franklin Gothic Book" w:cs="Arial"/>
        <w:sz w:val="15"/>
      </w:rPr>
      <w:t>PTR No.</w:t>
    </w:r>
    <w:r w:rsidR="00081C43">
      <w:rPr>
        <w:rFonts w:ascii="Franklin Gothic Book" w:hAnsi="Franklin Gothic Book" w:cs="Arial"/>
        <w:sz w:val="15"/>
      </w:rPr>
      <w:t xml:space="preserve"> </w:t>
    </w:r>
    <w:r w:rsidR="00081A82">
      <w:rPr>
        <w:rFonts w:ascii="Franklin Gothic Book" w:hAnsi="Franklin Gothic Book" w:cs="Arial"/>
        <w:b/>
        <w:bCs/>
        <w:sz w:val="15"/>
      </w:rPr>
      <w:t>2016834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A2B4" w14:textId="77777777" w:rsidR="00AB3FF0" w:rsidRDefault="00AB3FF0" w:rsidP="00C52A98">
      <w:r>
        <w:separator/>
      </w:r>
    </w:p>
  </w:footnote>
  <w:footnote w:type="continuationSeparator" w:id="0">
    <w:p w14:paraId="1166CFB4" w14:textId="77777777" w:rsidR="00AB3FF0" w:rsidRDefault="00AB3FF0" w:rsidP="00C5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642D" w14:textId="1D28CFA8" w:rsidR="00352D80" w:rsidRPr="00D414A9" w:rsidRDefault="00CF1F2F" w:rsidP="004E6AD6">
    <w:pPr>
      <w:jc w:val="center"/>
      <w:rPr>
        <w:rFonts w:ascii="Franklin Gothic Book" w:hAnsi="Franklin Gothic Book" w:cs="Arial"/>
        <w:b/>
        <w:lang w:val="en-US"/>
      </w:rPr>
    </w:pPr>
    <w:r>
      <w:rPr>
        <w:rFonts w:ascii="Franklin Gothic Book" w:hAnsi="Franklin Gothic Book" w:cs="Arial"/>
        <w:b/>
        <w:noProof/>
        <w:lang w:val="en-US"/>
      </w:rPr>
      <w:drawing>
        <wp:anchor distT="0" distB="0" distL="114300" distR="114300" simplePos="0" relativeHeight="251666432" behindDoc="1" locked="0" layoutInCell="1" allowOverlap="1" wp14:anchorId="41B31DB3" wp14:editId="5A766142">
          <wp:simplePos x="0" y="0"/>
          <wp:positionH relativeFrom="column">
            <wp:posOffset>-60960</wp:posOffset>
          </wp:positionH>
          <wp:positionV relativeFrom="paragraph">
            <wp:posOffset>-176254</wp:posOffset>
          </wp:positionV>
          <wp:extent cx="761723" cy="656548"/>
          <wp:effectExtent l="50800" t="63500" r="51435" b="5524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rot="21101490">
                    <a:off x="0" y="0"/>
                    <a:ext cx="761723" cy="656548"/>
                  </a:xfrm>
                  <a:prstGeom prst="rect">
                    <a:avLst/>
                  </a:prstGeom>
                </pic:spPr>
              </pic:pic>
            </a:graphicData>
          </a:graphic>
          <wp14:sizeRelH relativeFrom="page">
            <wp14:pctWidth>0</wp14:pctWidth>
          </wp14:sizeRelH>
          <wp14:sizeRelV relativeFrom="page">
            <wp14:pctHeight>0</wp14:pctHeight>
          </wp14:sizeRelV>
        </wp:anchor>
      </w:drawing>
    </w:r>
    <w:r w:rsidR="00246B6B" w:rsidRPr="00D414A9">
      <w:rPr>
        <w:rFonts w:ascii="Franklin Gothic Book" w:hAnsi="Franklin Gothic Book" w:cs="Arial"/>
        <w:b/>
        <w:lang w:val="en-US"/>
      </w:rPr>
      <w:t>GERARD</w:t>
    </w:r>
    <w:r w:rsidR="00527A9A">
      <w:rPr>
        <w:rFonts w:ascii="Franklin Gothic Book" w:hAnsi="Franklin Gothic Book" w:cs="Arial"/>
        <w:b/>
        <w:lang w:val="en-US"/>
      </w:rPr>
      <w:t xml:space="preserve"> M.</w:t>
    </w:r>
    <w:r w:rsidR="00246B6B" w:rsidRPr="00D414A9">
      <w:rPr>
        <w:rFonts w:ascii="Franklin Gothic Book" w:hAnsi="Franklin Gothic Book" w:cs="Arial"/>
        <w:b/>
        <w:lang w:val="en-US"/>
      </w:rPr>
      <w:t xml:space="preserve"> SARANZA, MD, FPNA</w:t>
    </w:r>
  </w:p>
  <w:p w14:paraId="58BBD64B" w14:textId="15ACB757" w:rsidR="002F78B0" w:rsidRDefault="00A765A5" w:rsidP="004E6AD6">
    <w:pPr>
      <w:jc w:val="center"/>
      <w:rPr>
        <w:rFonts w:ascii="Franklin Gothic Book" w:hAnsi="Franklin Gothic Book" w:cs="Arial"/>
        <w:b/>
        <w:sz w:val="18"/>
        <w:szCs w:val="18"/>
        <w:lang w:val="en-US"/>
      </w:rPr>
    </w:pPr>
    <w:r>
      <w:rPr>
        <w:rFonts w:ascii="Franklin Gothic Book" w:hAnsi="Franklin Gothic Book" w:cs="Arial"/>
        <w:b/>
        <w:sz w:val="18"/>
        <w:szCs w:val="18"/>
        <w:lang w:val="en-US"/>
      </w:rPr>
      <w:t>NEUROLOGY, MOVEMENT DISORDERS</w:t>
    </w:r>
  </w:p>
  <w:p w14:paraId="77380E98" w14:textId="414621DD" w:rsidR="00480F73" w:rsidRPr="007B645A" w:rsidRDefault="00E55940" w:rsidP="004E6AD6">
    <w:pPr>
      <w:jc w:val="center"/>
      <w:rPr>
        <w:rFonts w:ascii="Franklin Gothic Book" w:hAnsi="Franklin Gothic Book" w:cs="Arial"/>
        <w:b/>
        <w:i/>
        <w:iCs/>
        <w:sz w:val="16"/>
        <w:szCs w:val="16"/>
        <w:lang w:val="en-US"/>
      </w:rPr>
    </w:pPr>
    <w:r w:rsidRPr="007B645A">
      <w:rPr>
        <w:rFonts w:ascii="Franklin Gothic Book" w:hAnsi="Franklin Gothic Book" w:cs="Arial"/>
        <w:b/>
        <w:i/>
        <w:iCs/>
        <w:sz w:val="16"/>
        <w:szCs w:val="16"/>
        <w:lang w:val="en-US"/>
      </w:rPr>
      <w:t xml:space="preserve">Adult </w:t>
    </w:r>
    <w:r w:rsidR="00480F73" w:rsidRPr="007B645A">
      <w:rPr>
        <w:rFonts w:ascii="Franklin Gothic Book" w:hAnsi="Franklin Gothic Book" w:cs="Arial"/>
        <w:b/>
        <w:i/>
        <w:iCs/>
        <w:sz w:val="16"/>
        <w:szCs w:val="16"/>
        <w:lang w:val="en-US"/>
      </w:rPr>
      <w:t>&amp;</w:t>
    </w:r>
    <w:r w:rsidRPr="007B645A">
      <w:rPr>
        <w:rFonts w:ascii="Franklin Gothic Book" w:hAnsi="Franklin Gothic Book" w:cs="Arial"/>
        <w:b/>
        <w:i/>
        <w:iCs/>
        <w:sz w:val="16"/>
        <w:szCs w:val="16"/>
        <w:lang w:val="en-US"/>
      </w:rPr>
      <w:t xml:space="preserve"> Pediatric Movement Disorders </w:t>
    </w:r>
    <w:r w:rsidRPr="007B645A">
      <w:rPr>
        <w:rFonts w:ascii="Franklin Gothic Book" w:hAnsi="Franklin Gothic Book" w:cs="Arial"/>
        <w:b/>
        <w:i/>
        <w:iCs/>
        <w:sz w:val="16"/>
        <w:szCs w:val="16"/>
        <w:lang w:val="en-US"/>
      </w:rPr>
      <w:sym w:font="Wingdings" w:char="F09E"/>
    </w:r>
    <w:r w:rsidR="00480F73" w:rsidRPr="007B645A">
      <w:rPr>
        <w:rFonts w:ascii="Franklin Gothic Book" w:hAnsi="Franklin Gothic Book" w:cs="Arial"/>
        <w:b/>
        <w:i/>
        <w:iCs/>
        <w:sz w:val="16"/>
        <w:szCs w:val="16"/>
        <w:lang w:val="en-US"/>
      </w:rPr>
      <w:t xml:space="preserve"> Parkinson’s Disease </w:t>
    </w:r>
    <w:r w:rsidR="00480F73" w:rsidRPr="007B645A">
      <w:rPr>
        <w:rFonts w:ascii="Franklin Gothic Book" w:hAnsi="Franklin Gothic Book" w:cs="Arial"/>
        <w:b/>
        <w:i/>
        <w:iCs/>
        <w:sz w:val="16"/>
        <w:szCs w:val="16"/>
        <w:lang w:val="en-US"/>
      </w:rPr>
      <w:sym w:font="Wingdings" w:char="F09E"/>
    </w:r>
    <w:r w:rsidR="0092078A" w:rsidRPr="007B645A">
      <w:rPr>
        <w:rFonts w:ascii="Franklin Gothic Book" w:hAnsi="Franklin Gothic Book" w:cs="Arial"/>
        <w:b/>
        <w:i/>
        <w:iCs/>
        <w:sz w:val="16"/>
        <w:szCs w:val="16"/>
        <w:lang w:val="en-US"/>
      </w:rPr>
      <w:t xml:space="preserve"> Tremor</w:t>
    </w:r>
    <w:r w:rsidR="00480F73" w:rsidRPr="007B645A">
      <w:rPr>
        <w:rFonts w:ascii="Franklin Gothic Book" w:hAnsi="Franklin Gothic Book" w:cs="Arial"/>
        <w:b/>
        <w:i/>
        <w:iCs/>
        <w:sz w:val="16"/>
        <w:szCs w:val="16"/>
        <w:lang w:val="en-US"/>
      </w:rPr>
      <w:t xml:space="preserve"> </w:t>
    </w:r>
    <w:r w:rsidR="0092078A" w:rsidRPr="007B645A">
      <w:rPr>
        <w:rFonts w:ascii="Franklin Gothic Book" w:hAnsi="Franklin Gothic Book" w:cs="Arial"/>
        <w:b/>
        <w:i/>
        <w:iCs/>
        <w:sz w:val="16"/>
        <w:szCs w:val="16"/>
        <w:lang w:val="en-US"/>
      </w:rPr>
      <w:sym w:font="Wingdings" w:char="F09E"/>
    </w:r>
    <w:r w:rsidR="0092078A" w:rsidRPr="007B645A">
      <w:rPr>
        <w:rFonts w:ascii="Franklin Gothic Book" w:hAnsi="Franklin Gothic Book" w:cs="Arial"/>
        <w:b/>
        <w:i/>
        <w:iCs/>
        <w:sz w:val="16"/>
        <w:szCs w:val="16"/>
        <w:lang w:val="en-US"/>
      </w:rPr>
      <w:t xml:space="preserve"> </w:t>
    </w:r>
    <w:r w:rsidR="00480F73" w:rsidRPr="007B645A">
      <w:rPr>
        <w:rFonts w:ascii="Franklin Gothic Book" w:hAnsi="Franklin Gothic Book" w:cs="Arial"/>
        <w:b/>
        <w:i/>
        <w:iCs/>
        <w:sz w:val="16"/>
        <w:szCs w:val="16"/>
        <w:lang w:val="en-US"/>
      </w:rPr>
      <w:t>Dystonia</w:t>
    </w:r>
  </w:p>
  <w:p w14:paraId="16A03C36" w14:textId="74558B4F" w:rsidR="00E55940" w:rsidRPr="007B645A" w:rsidRDefault="00E55940" w:rsidP="004E6AD6">
    <w:pPr>
      <w:jc w:val="center"/>
      <w:rPr>
        <w:rFonts w:ascii="Franklin Gothic Book" w:hAnsi="Franklin Gothic Book" w:cs="Arial"/>
        <w:b/>
        <w:i/>
        <w:iCs/>
        <w:sz w:val="16"/>
        <w:szCs w:val="16"/>
        <w:lang w:val="en-US"/>
      </w:rPr>
    </w:pPr>
    <w:r w:rsidRPr="007B645A">
      <w:rPr>
        <w:rFonts w:ascii="Franklin Gothic Book" w:hAnsi="Franklin Gothic Book" w:cs="Arial"/>
        <w:b/>
        <w:i/>
        <w:iCs/>
        <w:sz w:val="16"/>
        <w:szCs w:val="16"/>
        <w:lang w:val="en-US"/>
      </w:rPr>
      <w:t>Deep Brain Stimulation</w:t>
    </w:r>
    <w:r w:rsidR="00480F73" w:rsidRPr="007B645A">
      <w:rPr>
        <w:rFonts w:ascii="Franklin Gothic Book" w:hAnsi="Franklin Gothic Book" w:cs="Arial"/>
        <w:b/>
        <w:i/>
        <w:iCs/>
        <w:sz w:val="16"/>
        <w:szCs w:val="16"/>
        <w:lang w:val="en-US"/>
      </w:rPr>
      <w:t xml:space="preserve"> (DBS)</w:t>
    </w:r>
    <w:r w:rsidRPr="007B645A">
      <w:rPr>
        <w:rFonts w:ascii="Franklin Gothic Book" w:hAnsi="Franklin Gothic Book" w:cs="Arial"/>
        <w:b/>
        <w:i/>
        <w:iCs/>
        <w:sz w:val="16"/>
        <w:szCs w:val="16"/>
        <w:lang w:val="en-US"/>
      </w:rPr>
      <w:t xml:space="preserve"> </w:t>
    </w:r>
    <w:r w:rsidR="004E6AD6" w:rsidRPr="007B645A">
      <w:rPr>
        <w:rFonts w:ascii="Franklin Gothic Book" w:hAnsi="Franklin Gothic Book" w:cs="Arial"/>
        <w:b/>
        <w:i/>
        <w:iCs/>
        <w:sz w:val="16"/>
        <w:szCs w:val="16"/>
        <w:lang w:val="en-US"/>
      </w:rPr>
      <w:t>Programming</w:t>
    </w:r>
    <w:r w:rsidRPr="007B645A">
      <w:rPr>
        <w:rFonts w:ascii="Franklin Gothic Book" w:hAnsi="Franklin Gothic Book" w:cs="Arial"/>
        <w:b/>
        <w:i/>
        <w:iCs/>
        <w:sz w:val="16"/>
        <w:szCs w:val="16"/>
        <w:lang w:val="en-US"/>
      </w:rPr>
      <w:sym w:font="Wingdings" w:char="F09E"/>
    </w:r>
    <w:r w:rsidRPr="007B645A">
      <w:rPr>
        <w:rFonts w:ascii="Franklin Gothic Book" w:hAnsi="Franklin Gothic Book" w:cs="Arial"/>
        <w:b/>
        <w:i/>
        <w:iCs/>
        <w:sz w:val="16"/>
        <w:szCs w:val="16"/>
        <w:lang w:val="en-US"/>
      </w:rPr>
      <w:t xml:space="preserve"> Botulinum Toxin Therapy</w:t>
    </w:r>
  </w:p>
  <w:p w14:paraId="2173D007" w14:textId="3A8DF473" w:rsidR="00A765A5" w:rsidRPr="007B645A" w:rsidRDefault="00E55940" w:rsidP="004E6AD6">
    <w:pPr>
      <w:jc w:val="center"/>
      <w:rPr>
        <w:rFonts w:ascii="Franklin Gothic Book" w:hAnsi="Franklin Gothic Book" w:cs="Arial"/>
        <w:bCs/>
        <w:i/>
        <w:iCs/>
        <w:sz w:val="15"/>
        <w:szCs w:val="15"/>
        <w:lang w:val="en-US"/>
      </w:rPr>
    </w:pPr>
    <w:r w:rsidRPr="007B645A">
      <w:rPr>
        <w:rFonts w:ascii="Franklin Gothic Book" w:hAnsi="Franklin Gothic Book" w:cs="Arial"/>
        <w:bCs/>
        <w:i/>
        <w:iCs/>
        <w:sz w:val="15"/>
        <w:szCs w:val="15"/>
        <w:lang w:val="en-US"/>
      </w:rPr>
      <w:t xml:space="preserve">Stroke </w:t>
    </w:r>
    <w:r w:rsidRPr="007B645A">
      <w:rPr>
        <w:rFonts w:ascii="Franklin Gothic Book" w:hAnsi="Franklin Gothic Book" w:cs="Arial"/>
        <w:bCs/>
        <w:i/>
        <w:iCs/>
        <w:sz w:val="15"/>
        <w:szCs w:val="15"/>
        <w:lang w:val="en-US"/>
      </w:rPr>
      <w:sym w:font="Wingdings" w:char="F09E"/>
    </w:r>
    <w:r w:rsidR="00A765A5" w:rsidRPr="007B645A">
      <w:rPr>
        <w:rFonts w:ascii="Franklin Gothic Book" w:hAnsi="Franklin Gothic Book" w:cs="Arial"/>
        <w:bCs/>
        <w:i/>
        <w:iCs/>
        <w:sz w:val="15"/>
        <w:szCs w:val="15"/>
        <w:lang w:val="en-US"/>
      </w:rPr>
      <w:t xml:space="preserve"> Critical Care Neurology </w:t>
    </w:r>
    <w:r w:rsidR="00A765A5" w:rsidRPr="007B645A">
      <w:rPr>
        <w:rFonts w:ascii="Franklin Gothic Book" w:hAnsi="Franklin Gothic Book" w:cs="Arial"/>
        <w:bCs/>
        <w:i/>
        <w:iCs/>
        <w:sz w:val="15"/>
        <w:szCs w:val="15"/>
        <w:lang w:val="en-US"/>
      </w:rPr>
      <w:sym w:font="Wingdings" w:char="F09E"/>
    </w:r>
    <w:r w:rsidR="00A765A5" w:rsidRPr="007B645A">
      <w:rPr>
        <w:rFonts w:ascii="Franklin Gothic Book" w:hAnsi="Franklin Gothic Book" w:cs="Arial"/>
        <w:bCs/>
        <w:i/>
        <w:iCs/>
        <w:sz w:val="15"/>
        <w:szCs w:val="15"/>
        <w:lang w:val="en-US"/>
      </w:rPr>
      <w:t xml:space="preserve"> </w:t>
    </w:r>
    <w:r w:rsidRPr="007B645A">
      <w:rPr>
        <w:rFonts w:ascii="Franklin Gothic Book" w:hAnsi="Franklin Gothic Book" w:cs="Arial"/>
        <w:bCs/>
        <w:i/>
        <w:iCs/>
        <w:sz w:val="15"/>
        <w:szCs w:val="15"/>
        <w:lang w:val="en-US"/>
      </w:rPr>
      <w:t>Headache</w:t>
    </w:r>
    <w:r w:rsidRPr="007B645A">
      <w:rPr>
        <w:rFonts w:ascii="Franklin Gothic Book" w:hAnsi="Franklin Gothic Book" w:cs="Arial"/>
        <w:bCs/>
        <w:i/>
        <w:iCs/>
        <w:sz w:val="15"/>
        <w:szCs w:val="15"/>
        <w:lang w:val="en-US"/>
      </w:rPr>
      <w:sym w:font="Wingdings" w:char="F09E"/>
    </w:r>
    <w:r w:rsidR="00A765A5" w:rsidRPr="007B645A">
      <w:rPr>
        <w:rFonts w:ascii="Franklin Gothic Book" w:hAnsi="Franklin Gothic Book" w:cs="Arial"/>
        <w:bCs/>
        <w:i/>
        <w:iCs/>
        <w:sz w:val="15"/>
        <w:szCs w:val="15"/>
        <w:lang w:val="en-US"/>
      </w:rPr>
      <w:t xml:space="preserve"> Dizziness </w:t>
    </w:r>
    <w:r w:rsidR="00716EF6" w:rsidRPr="007B645A">
      <w:rPr>
        <w:rFonts w:ascii="Franklin Gothic Book" w:hAnsi="Franklin Gothic Book" w:cs="Arial"/>
        <w:bCs/>
        <w:i/>
        <w:iCs/>
        <w:sz w:val="15"/>
        <w:szCs w:val="15"/>
        <w:lang w:val="en-US"/>
      </w:rPr>
      <w:t>&amp;</w:t>
    </w:r>
    <w:r w:rsidR="00A765A5" w:rsidRPr="007B645A">
      <w:rPr>
        <w:rFonts w:ascii="Franklin Gothic Book" w:hAnsi="Franklin Gothic Book" w:cs="Arial"/>
        <w:bCs/>
        <w:i/>
        <w:iCs/>
        <w:sz w:val="15"/>
        <w:szCs w:val="15"/>
        <w:lang w:val="en-US"/>
      </w:rPr>
      <w:t xml:space="preserve"> Vertigo</w:t>
    </w:r>
    <w:r w:rsidR="00A765A5" w:rsidRPr="007B645A">
      <w:rPr>
        <w:rFonts w:ascii="Franklin Gothic Book" w:hAnsi="Franklin Gothic Book" w:cs="Arial"/>
        <w:bCs/>
        <w:i/>
        <w:iCs/>
        <w:sz w:val="15"/>
        <w:szCs w:val="15"/>
        <w:lang w:val="en-US"/>
      </w:rPr>
      <w:sym w:font="Wingdings" w:char="F09E"/>
    </w:r>
    <w:r w:rsidRPr="007B645A">
      <w:rPr>
        <w:rFonts w:ascii="Franklin Gothic Book" w:hAnsi="Franklin Gothic Book" w:cs="Arial"/>
        <w:bCs/>
        <w:i/>
        <w:iCs/>
        <w:sz w:val="15"/>
        <w:szCs w:val="15"/>
        <w:lang w:val="en-US"/>
      </w:rPr>
      <w:t xml:space="preserve"> </w:t>
    </w:r>
    <w:r w:rsidR="00512130" w:rsidRPr="007B645A">
      <w:rPr>
        <w:rFonts w:ascii="Franklin Gothic Book" w:hAnsi="Franklin Gothic Book" w:cs="Arial"/>
        <w:bCs/>
        <w:i/>
        <w:iCs/>
        <w:sz w:val="15"/>
        <w:szCs w:val="15"/>
        <w:lang w:val="en-US"/>
      </w:rPr>
      <w:t xml:space="preserve">Seizures &amp; </w:t>
    </w:r>
    <w:r w:rsidRPr="007B645A">
      <w:rPr>
        <w:rFonts w:ascii="Franklin Gothic Book" w:hAnsi="Franklin Gothic Book" w:cs="Arial"/>
        <w:bCs/>
        <w:i/>
        <w:iCs/>
        <w:sz w:val="15"/>
        <w:szCs w:val="15"/>
        <w:lang w:val="en-US"/>
      </w:rPr>
      <w:t>Epilepsy</w:t>
    </w:r>
  </w:p>
  <w:p w14:paraId="32E94639" w14:textId="65A5C5D9" w:rsidR="00A765A5" w:rsidRPr="007B645A" w:rsidRDefault="00E55940" w:rsidP="00D907D4">
    <w:pPr>
      <w:jc w:val="center"/>
      <w:rPr>
        <w:rFonts w:ascii="Franklin Gothic Book" w:hAnsi="Franklin Gothic Book" w:cs="Arial"/>
        <w:b/>
        <w:i/>
        <w:iCs/>
        <w:sz w:val="15"/>
        <w:szCs w:val="15"/>
        <w:lang w:val="en-US"/>
      </w:rPr>
    </w:pPr>
    <w:r w:rsidRPr="007B645A">
      <w:rPr>
        <w:rFonts w:ascii="Franklin Gothic Book" w:hAnsi="Franklin Gothic Book" w:cs="Arial"/>
        <w:bCs/>
        <w:i/>
        <w:iCs/>
        <w:sz w:val="15"/>
        <w:szCs w:val="15"/>
        <w:lang w:val="en-US"/>
      </w:rPr>
      <w:t xml:space="preserve">Sleep Disorders </w:t>
    </w:r>
    <w:r w:rsidRPr="007B645A">
      <w:rPr>
        <w:rFonts w:ascii="Franklin Gothic Book" w:hAnsi="Franklin Gothic Book" w:cs="Arial"/>
        <w:bCs/>
        <w:i/>
        <w:iCs/>
        <w:sz w:val="15"/>
        <w:szCs w:val="15"/>
        <w:lang w:val="en-US"/>
      </w:rPr>
      <w:sym w:font="Wingdings" w:char="F09E"/>
    </w:r>
    <w:r w:rsidRPr="007B645A">
      <w:rPr>
        <w:rFonts w:ascii="Franklin Gothic Book" w:hAnsi="Franklin Gothic Book" w:cs="Arial"/>
        <w:bCs/>
        <w:i/>
        <w:iCs/>
        <w:sz w:val="15"/>
        <w:szCs w:val="15"/>
        <w:lang w:val="en-US"/>
      </w:rPr>
      <w:t xml:space="preserve"> Dementia</w:t>
    </w:r>
    <w:r w:rsidR="00A765A5" w:rsidRPr="007B645A">
      <w:rPr>
        <w:rFonts w:ascii="Franklin Gothic Book" w:hAnsi="Franklin Gothic Book" w:cs="Arial"/>
        <w:bCs/>
        <w:i/>
        <w:iCs/>
        <w:sz w:val="15"/>
        <w:szCs w:val="15"/>
        <w:lang w:val="en-US"/>
      </w:rPr>
      <w:t xml:space="preserve"> &amp; Behavioral Neurology </w:t>
    </w:r>
    <w:r w:rsidRPr="007B645A">
      <w:rPr>
        <w:rFonts w:ascii="Franklin Gothic Book" w:hAnsi="Franklin Gothic Book" w:cs="Arial"/>
        <w:bCs/>
        <w:i/>
        <w:iCs/>
        <w:sz w:val="15"/>
        <w:szCs w:val="15"/>
        <w:lang w:val="en-US"/>
      </w:rPr>
      <w:sym w:font="Wingdings" w:char="F09E"/>
    </w:r>
    <w:r w:rsidRPr="007B645A">
      <w:rPr>
        <w:rFonts w:ascii="Franklin Gothic Book" w:hAnsi="Franklin Gothic Book" w:cs="Arial"/>
        <w:bCs/>
        <w:i/>
        <w:iCs/>
        <w:sz w:val="15"/>
        <w:szCs w:val="15"/>
        <w:lang w:val="en-US"/>
      </w:rPr>
      <w:t xml:space="preserve"> </w:t>
    </w:r>
    <w:r w:rsidR="00A765A5" w:rsidRPr="007B645A">
      <w:rPr>
        <w:rFonts w:ascii="Franklin Gothic Book" w:hAnsi="Franklin Gothic Book" w:cs="Arial"/>
        <w:bCs/>
        <w:i/>
        <w:iCs/>
        <w:sz w:val="15"/>
        <w:szCs w:val="15"/>
        <w:lang w:val="en-US"/>
      </w:rPr>
      <w:t xml:space="preserve"> </w:t>
    </w:r>
    <w:r w:rsidRPr="007B645A">
      <w:rPr>
        <w:rFonts w:ascii="Franklin Gothic Book" w:hAnsi="Franklin Gothic Book" w:cs="Arial"/>
        <w:bCs/>
        <w:i/>
        <w:iCs/>
        <w:sz w:val="15"/>
        <w:szCs w:val="15"/>
        <w:lang w:val="en-US"/>
      </w:rPr>
      <w:t>CNS Infections</w:t>
    </w:r>
    <w:r w:rsidR="00D907D4" w:rsidRPr="007B645A">
      <w:rPr>
        <w:rFonts w:ascii="Franklin Gothic Book" w:hAnsi="Franklin Gothic Book" w:cs="Arial"/>
        <w:bCs/>
        <w:i/>
        <w:iCs/>
        <w:sz w:val="15"/>
        <w:szCs w:val="15"/>
        <w:lang w:val="en-US"/>
      </w:rPr>
      <w:t xml:space="preserve"> </w:t>
    </w:r>
    <w:r w:rsidR="00D907D4" w:rsidRPr="007B645A">
      <w:rPr>
        <w:rFonts w:ascii="Franklin Gothic Book" w:hAnsi="Franklin Gothic Book" w:cs="Arial"/>
        <w:bCs/>
        <w:i/>
        <w:iCs/>
        <w:sz w:val="15"/>
        <w:szCs w:val="15"/>
        <w:lang w:val="en-US"/>
      </w:rPr>
      <w:sym w:font="Wingdings" w:char="F09E"/>
    </w:r>
    <w:r w:rsidR="00D907D4" w:rsidRPr="007B645A">
      <w:rPr>
        <w:rFonts w:ascii="Franklin Gothic Book" w:hAnsi="Franklin Gothic Book" w:cs="Arial"/>
        <w:bCs/>
        <w:i/>
        <w:iCs/>
        <w:sz w:val="15"/>
        <w:szCs w:val="15"/>
        <w:lang w:val="en-US"/>
      </w:rPr>
      <w:t xml:space="preserve"> Brain Tumors</w:t>
    </w:r>
  </w:p>
  <w:p w14:paraId="23F33FB6" w14:textId="7DA7D950" w:rsidR="00D715E1" w:rsidRPr="009325A8" w:rsidRDefault="00E55940" w:rsidP="009325A8">
    <w:pPr>
      <w:jc w:val="center"/>
      <w:rPr>
        <w:rFonts w:ascii="Franklin Gothic Book" w:hAnsi="Franklin Gothic Book" w:cs="Arial"/>
        <w:bCs/>
        <w:i/>
        <w:iCs/>
        <w:sz w:val="15"/>
        <w:szCs w:val="15"/>
        <w:lang w:val="en-US"/>
      </w:rPr>
    </w:pPr>
    <w:r w:rsidRPr="007B645A">
      <w:rPr>
        <w:rFonts w:ascii="Franklin Gothic Book" w:hAnsi="Franklin Gothic Book" w:cs="Arial"/>
        <w:bCs/>
        <w:i/>
        <w:iCs/>
        <w:sz w:val="15"/>
        <w:szCs w:val="15"/>
        <w:lang w:val="en-US"/>
      </w:rPr>
      <w:t>Multiple Sclerosis</w:t>
    </w:r>
    <w:r w:rsidR="00A765A5" w:rsidRPr="007B645A">
      <w:rPr>
        <w:rFonts w:ascii="Franklin Gothic Book" w:hAnsi="Franklin Gothic Book" w:cs="Arial"/>
        <w:bCs/>
        <w:i/>
        <w:iCs/>
        <w:sz w:val="15"/>
        <w:szCs w:val="15"/>
        <w:lang w:val="en-US"/>
      </w:rPr>
      <w:t xml:space="preserve"> and Autoimmune Disorders </w:t>
    </w:r>
    <w:r w:rsidR="00A765A5" w:rsidRPr="007B645A">
      <w:rPr>
        <w:rFonts w:ascii="Franklin Gothic Book" w:hAnsi="Franklin Gothic Book" w:cs="Arial"/>
        <w:bCs/>
        <w:i/>
        <w:iCs/>
        <w:sz w:val="15"/>
        <w:szCs w:val="15"/>
        <w:lang w:val="en-US"/>
      </w:rPr>
      <w:sym w:font="Wingdings" w:char="F09E"/>
    </w:r>
    <w:r w:rsidR="00A765A5" w:rsidRPr="007B645A">
      <w:rPr>
        <w:rFonts w:ascii="Franklin Gothic Book" w:hAnsi="Franklin Gothic Book" w:cs="Arial"/>
        <w:bCs/>
        <w:i/>
        <w:iCs/>
        <w:sz w:val="15"/>
        <w:szCs w:val="15"/>
        <w:lang w:val="en-US"/>
      </w:rPr>
      <w:t xml:space="preserve"> </w:t>
    </w:r>
    <w:r w:rsidR="00D907D4" w:rsidRPr="007B645A">
      <w:rPr>
        <w:rFonts w:ascii="Franklin Gothic Book" w:hAnsi="Franklin Gothic Book" w:cs="Arial"/>
        <w:bCs/>
        <w:i/>
        <w:iCs/>
        <w:sz w:val="15"/>
        <w:szCs w:val="15"/>
        <w:lang w:val="en-US"/>
      </w:rPr>
      <w:t>Myasthenia Gravis</w:t>
    </w:r>
    <w:r w:rsidR="00D907D4" w:rsidRPr="007B645A">
      <w:rPr>
        <w:rFonts w:ascii="Franklin Gothic Book" w:hAnsi="Franklin Gothic Book" w:cs="Arial"/>
        <w:bCs/>
        <w:i/>
        <w:iCs/>
        <w:sz w:val="15"/>
        <w:szCs w:val="15"/>
        <w:lang w:val="en-US"/>
      </w:rPr>
      <w:sym w:font="Wingdings" w:char="F09E"/>
    </w:r>
    <w:r w:rsidR="00D907D4" w:rsidRPr="007B645A">
      <w:rPr>
        <w:rFonts w:ascii="Franklin Gothic Book" w:hAnsi="Franklin Gothic Book" w:cs="Arial"/>
        <w:bCs/>
        <w:i/>
        <w:iCs/>
        <w:sz w:val="15"/>
        <w:szCs w:val="15"/>
        <w:lang w:val="en-US"/>
      </w:rPr>
      <w:t xml:space="preserve"> </w:t>
    </w:r>
    <w:r w:rsidR="00A765A5" w:rsidRPr="007B645A">
      <w:rPr>
        <w:rFonts w:ascii="Franklin Gothic Book" w:hAnsi="Franklin Gothic Book" w:cs="Arial"/>
        <w:bCs/>
        <w:i/>
        <w:iCs/>
        <w:sz w:val="15"/>
        <w:szCs w:val="15"/>
        <w:lang w:val="en-US"/>
      </w:rPr>
      <w:t xml:space="preserve">Neuromuscular Disorders </w:t>
    </w:r>
  </w:p>
  <w:p w14:paraId="3FCB735C" w14:textId="77777777" w:rsidR="009325A8" w:rsidRDefault="009325A8" w:rsidP="00D715E1">
    <w:pPr>
      <w:jc w:val="center"/>
      <w:rPr>
        <w:rFonts w:ascii="Franklin Gothic Book" w:hAnsi="Franklin Gothic Book" w:cs="Arial"/>
        <w:b/>
        <w:color w:val="000000" w:themeColor="text1"/>
        <w:sz w:val="18"/>
        <w:szCs w:val="18"/>
        <w:lang w:val="en-US"/>
      </w:rPr>
    </w:pPr>
  </w:p>
  <w:p w14:paraId="51CACC6B" w14:textId="6452DDEB" w:rsidR="00D715E1" w:rsidRPr="005D683A" w:rsidRDefault="00D715E1" w:rsidP="00D715E1">
    <w:pPr>
      <w:jc w:val="center"/>
      <w:rPr>
        <w:rFonts w:ascii="Franklin Gothic Book" w:hAnsi="Franklin Gothic Book" w:cs="Arial"/>
        <w:b/>
        <w:color w:val="000000" w:themeColor="text1"/>
        <w:sz w:val="18"/>
        <w:szCs w:val="18"/>
        <w:lang w:val="en-US"/>
      </w:rPr>
    </w:pPr>
    <w:r w:rsidRPr="005D683A">
      <w:rPr>
        <w:rFonts w:ascii="Franklin Gothic Book" w:hAnsi="Franklin Gothic Book" w:cs="Arial"/>
        <w:b/>
        <w:color w:val="000000" w:themeColor="text1"/>
        <w:sz w:val="18"/>
        <w:szCs w:val="18"/>
        <w:lang w:val="en-US"/>
      </w:rPr>
      <w:t xml:space="preserve">For clinic schedules, please visit </w:t>
    </w:r>
    <w:hyperlink r:id="rId3" w:history="1">
      <w:r w:rsidR="005D683A" w:rsidRPr="005D683A">
        <w:rPr>
          <w:rStyle w:val="Hyperlink"/>
          <w:rFonts w:ascii="Franklin Gothic Book" w:hAnsi="Franklin Gothic Book" w:cs="Arial"/>
          <w:b/>
          <w:color w:val="000000" w:themeColor="text1"/>
          <w:sz w:val="18"/>
          <w:szCs w:val="18"/>
          <w:lang w:val="en-US"/>
        </w:rPr>
        <w:t>https://seriousmd.com/doc/gerard-saranza</w:t>
      </w:r>
    </w:hyperlink>
  </w:p>
  <w:p w14:paraId="3B9CF84B" w14:textId="4E6F60E1" w:rsidR="007B645A" w:rsidRPr="007B645A" w:rsidRDefault="007B645A" w:rsidP="005D683A">
    <w:pPr>
      <w:jc w:val="center"/>
      <w:rPr>
        <w:rFonts w:ascii="Franklin Gothic Book" w:hAnsi="Franklin Gothic Book" w:cs="Arial"/>
        <w:b/>
        <w:color w:val="000000" w:themeColor="text1"/>
        <w:sz w:val="18"/>
        <w:szCs w:val="18"/>
        <w:lang w:val="en-US"/>
      </w:rPr>
    </w:pPr>
    <w:r>
      <w:rPr>
        <w:rFonts w:ascii="Franklin Gothic Book" w:hAnsi="Franklin Gothic Book" w:cs="Arial"/>
        <w:b/>
        <w:color w:val="000000" w:themeColor="text1"/>
        <w:sz w:val="18"/>
        <w:szCs w:val="18"/>
        <w:lang w:val="en-US"/>
      </w:rPr>
      <w:t xml:space="preserve">For </w:t>
    </w:r>
    <w:r w:rsidR="009325A8">
      <w:rPr>
        <w:rFonts w:ascii="Franklin Gothic Book" w:hAnsi="Franklin Gothic Book" w:cs="Arial"/>
        <w:b/>
        <w:color w:val="000000" w:themeColor="text1"/>
        <w:sz w:val="18"/>
        <w:szCs w:val="18"/>
        <w:lang w:val="en-US"/>
      </w:rPr>
      <w:t xml:space="preserve">general &amp; non-emergent </w:t>
    </w:r>
    <w:r>
      <w:rPr>
        <w:rFonts w:ascii="Franklin Gothic Book" w:hAnsi="Franklin Gothic Book" w:cs="Arial"/>
        <w:b/>
        <w:color w:val="000000" w:themeColor="text1"/>
        <w:sz w:val="18"/>
        <w:szCs w:val="18"/>
        <w:lang w:val="en-US"/>
      </w:rPr>
      <w:t>inquiries, please contact +</w:t>
    </w:r>
    <w:r w:rsidR="009325A8">
      <w:rPr>
        <w:rFonts w:ascii="Franklin Gothic Book" w:hAnsi="Franklin Gothic Book" w:cs="Arial"/>
        <w:b/>
        <w:color w:val="000000" w:themeColor="text1"/>
        <w:sz w:val="18"/>
        <w:szCs w:val="18"/>
        <w:lang w:val="en-US"/>
      </w:rPr>
      <w:t>63966-350-9040</w:t>
    </w:r>
  </w:p>
  <w:p w14:paraId="7790C459" w14:textId="1F967C24" w:rsidR="00826F15" w:rsidRPr="00D414A9" w:rsidRDefault="00826F15" w:rsidP="004E6AD6">
    <w:pPr>
      <w:pBdr>
        <w:bottom w:val="single" w:sz="12" w:space="1" w:color="auto"/>
      </w:pBdr>
      <w:jc w:val="center"/>
      <w:rPr>
        <w:rFonts w:ascii="Franklin Gothic Book" w:hAnsi="Franklin Gothic Book" w:cs="Arial"/>
        <w:color w:val="000000" w:themeColor="text1"/>
        <w:sz w:val="13"/>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3AF"/>
    <w:multiLevelType w:val="hybridMultilevel"/>
    <w:tmpl w:val="DB6E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37B05"/>
    <w:multiLevelType w:val="hybridMultilevel"/>
    <w:tmpl w:val="2DEC192C"/>
    <w:lvl w:ilvl="0" w:tplc="6CC2EAA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54D9F"/>
    <w:multiLevelType w:val="hybridMultilevel"/>
    <w:tmpl w:val="001EF3A6"/>
    <w:lvl w:ilvl="0" w:tplc="3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9D60B8"/>
    <w:multiLevelType w:val="hybridMultilevel"/>
    <w:tmpl w:val="76BA3792"/>
    <w:lvl w:ilvl="0" w:tplc="3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877087"/>
    <w:multiLevelType w:val="hybridMultilevel"/>
    <w:tmpl w:val="3C86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971164">
    <w:abstractNumId w:val="1"/>
  </w:num>
  <w:num w:numId="2" w16cid:durableId="1622371572">
    <w:abstractNumId w:val="2"/>
  </w:num>
  <w:num w:numId="3" w16cid:durableId="461922400">
    <w:abstractNumId w:val="0"/>
  </w:num>
  <w:num w:numId="4" w16cid:durableId="1514879759">
    <w:abstractNumId w:val="4"/>
  </w:num>
  <w:num w:numId="5" w16cid:durableId="1141266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98"/>
    <w:rsid w:val="00001103"/>
    <w:rsid w:val="00013AF7"/>
    <w:rsid w:val="0001606F"/>
    <w:rsid w:val="00024025"/>
    <w:rsid w:val="00040DA4"/>
    <w:rsid w:val="000763B6"/>
    <w:rsid w:val="00081A82"/>
    <w:rsid w:val="00081C43"/>
    <w:rsid w:val="00097D6E"/>
    <w:rsid w:val="000A0E32"/>
    <w:rsid w:val="000A3360"/>
    <w:rsid w:val="000A7BA1"/>
    <w:rsid w:val="000B36CF"/>
    <w:rsid w:val="000F3DEB"/>
    <w:rsid w:val="00114450"/>
    <w:rsid w:val="00120201"/>
    <w:rsid w:val="001233E2"/>
    <w:rsid w:val="00124902"/>
    <w:rsid w:val="00155243"/>
    <w:rsid w:val="00160724"/>
    <w:rsid w:val="0016600B"/>
    <w:rsid w:val="00177AE8"/>
    <w:rsid w:val="001A5038"/>
    <w:rsid w:val="001B0477"/>
    <w:rsid w:val="00213AE8"/>
    <w:rsid w:val="00221307"/>
    <w:rsid w:val="00227258"/>
    <w:rsid w:val="00230B50"/>
    <w:rsid w:val="00246B6B"/>
    <w:rsid w:val="00263F6A"/>
    <w:rsid w:val="00274304"/>
    <w:rsid w:val="00274BDD"/>
    <w:rsid w:val="002756D6"/>
    <w:rsid w:val="002A058E"/>
    <w:rsid w:val="002C4578"/>
    <w:rsid w:val="002D4477"/>
    <w:rsid w:val="002E40F6"/>
    <w:rsid w:val="002E7093"/>
    <w:rsid w:val="002F78B0"/>
    <w:rsid w:val="002F7A8C"/>
    <w:rsid w:val="00311485"/>
    <w:rsid w:val="00313A6C"/>
    <w:rsid w:val="00321C40"/>
    <w:rsid w:val="0033158F"/>
    <w:rsid w:val="00342118"/>
    <w:rsid w:val="0034524F"/>
    <w:rsid w:val="003532A0"/>
    <w:rsid w:val="00364172"/>
    <w:rsid w:val="00371359"/>
    <w:rsid w:val="00383BFE"/>
    <w:rsid w:val="00387E50"/>
    <w:rsid w:val="00390E1B"/>
    <w:rsid w:val="003A0AFB"/>
    <w:rsid w:val="003A3BB9"/>
    <w:rsid w:val="003C232A"/>
    <w:rsid w:val="003D3098"/>
    <w:rsid w:val="003E3B84"/>
    <w:rsid w:val="003E7505"/>
    <w:rsid w:val="00410709"/>
    <w:rsid w:val="0043210E"/>
    <w:rsid w:val="004414C0"/>
    <w:rsid w:val="00456897"/>
    <w:rsid w:val="004579F9"/>
    <w:rsid w:val="00463B8B"/>
    <w:rsid w:val="00465A11"/>
    <w:rsid w:val="00465FCC"/>
    <w:rsid w:val="00473149"/>
    <w:rsid w:val="00480F73"/>
    <w:rsid w:val="004A38E7"/>
    <w:rsid w:val="004C61D0"/>
    <w:rsid w:val="004D1491"/>
    <w:rsid w:val="004E246B"/>
    <w:rsid w:val="004E6AD6"/>
    <w:rsid w:val="004F3C0F"/>
    <w:rsid w:val="004F7802"/>
    <w:rsid w:val="00512130"/>
    <w:rsid w:val="00527A9A"/>
    <w:rsid w:val="00534C1B"/>
    <w:rsid w:val="005551A9"/>
    <w:rsid w:val="00587F4B"/>
    <w:rsid w:val="005A2EE1"/>
    <w:rsid w:val="005C55F9"/>
    <w:rsid w:val="005C6887"/>
    <w:rsid w:val="005D683A"/>
    <w:rsid w:val="005E1E10"/>
    <w:rsid w:val="005E5CFC"/>
    <w:rsid w:val="005F1A19"/>
    <w:rsid w:val="005F264E"/>
    <w:rsid w:val="006424AE"/>
    <w:rsid w:val="006443DF"/>
    <w:rsid w:val="006631F6"/>
    <w:rsid w:val="00670A8C"/>
    <w:rsid w:val="00673C58"/>
    <w:rsid w:val="00681F09"/>
    <w:rsid w:val="00691FBC"/>
    <w:rsid w:val="006A1001"/>
    <w:rsid w:val="006B1CE0"/>
    <w:rsid w:val="006C3537"/>
    <w:rsid w:val="006C6005"/>
    <w:rsid w:val="006F6821"/>
    <w:rsid w:val="006F75D0"/>
    <w:rsid w:val="00715C27"/>
    <w:rsid w:val="00716EF6"/>
    <w:rsid w:val="00734C3F"/>
    <w:rsid w:val="00780310"/>
    <w:rsid w:val="007A5307"/>
    <w:rsid w:val="007B645A"/>
    <w:rsid w:val="007D79FD"/>
    <w:rsid w:val="007E1431"/>
    <w:rsid w:val="00806998"/>
    <w:rsid w:val="00812D43"/>
    <w:rsid w:val="008135D3"/>
    <w:rsid w:val="00826F15"/>
    <w:rsid w:val="00834CFE"/>
    <w:rsid w:val="0085748F"/>
    <w:rsid w:val="00867163"/>
    <w:rsid w:val="0087443C"/>
    <w:rsid w:val="00876735"/>
    <w:rsid w:val="008E22E3"/>
    <w:rsid w:val="00903009"/>
    <w:rsid w:val="00912350"/>
    <w:rsid w:val="0092078A"/>
    <w:rsid w:val="00923D56"/>
    <w:rsid w:val="009325A8"/>
    <w:rsid w:val="009437EC"/>
    <w:rsid w:val="00950DD2"/>
    <w:rsid w:val="00953334"/>
    <w:rsid w:val="00955C38"/>
    <w:rsid w:val="009662B0"/>
    <w:rsid w:val="009723C2"/>
    <w:rsid w:val="00972998"/>
    <w:rsid w:val="00995921"/>
    <w:rsid w:val="009B1711"/>
    <w:rsid w:val="009D12AB"/>
    <w:rsid w:val="009D5B58"/>
    <w:rsid w:val="009F1006"/>
    <w:rsid w:val="00A00FD2"/>
    <w:rsid w:val="00A01358"/>
    <w:rsid w:val="00A2182F"/>
    <w:rsid w:val="00A2421B"/>
    <w:rsid w:val="00A31147"/>
    <w:rsid w:val="00A46395"/>
    <w:rsid w:val="00A55258"/>
    <w:rsid w:val="00A62CBE"/>
    <w:rsid w:val="00A745BE"/>
    <w:rsid w:val="00A765A5"/>
    <w:rsid w:val="00A929BE"/>
    <w:rsid w:val="00A96B58"/>
    <w:rsid w:val="00AA6D17"/>
    <w:rsid w:val="00AB28F4"/>
    <w:rsid w:val="00AB2C87"/>
    <w:rsid w:val="00AB3FF0"/>
    <w:rsid w:val="00AC3CD7"/>
    <w:rsid w:val="00B33042"/>
    <w:rsid w:val="00B56EA0"/>
    <w:rsid w:val="00B63254"/>
    <w:rsid w:val="00B876AA"/>
    <w:rsid w:val="00B93789"/>
    <w:rsid w:val="00BA707C"/>
    <w:rsid w:val="00BC3ABC"/>
    <w:rsid w:val="00BD1156"/>
    <w:rsid w:val="00BD4F3C"/>
    <w:rsid w:val="00BD6ABE"/>
    <w:rsid w:val="00C1220E"/>
    <w:rsid w:val="00C52A98"/>
    <w:rsid w:val="00C7098F"/>
    <w:rsid w:val="00C7449E"/>
    <w:rsid w:val="00C7731F"/>
    <w:rsid w:val="00C908D5"/>
    <w:rsid w:val="00CD6033"/>
    <w:rsid w:val="00CE00DF"/>
    <w:rsid w:val="00CF1F2F"/>
    <w:rsid w:val="00D04D6C"/>
    <w:rsid w:val="00D1525E"/>
    <w:rsid w:val="00D64F4A"/>
    <w:rsid w:val="00D715E1"/>
    <w:rsid w:val="00D907D4"/>
    <w:rsid w:val="00DD5492"/>
    <w:rsid w:val="00E0554C"/>
    <w:rsid w:val="00E0728D"/>
    <w:rsid w:val="00E205ED"/>
    <w:rsid w:val="00E32291"/>
    <w:rsid w:val="00E55940"/>
    <w:rsid w:val="00E72116"/>
    <w:rsid w:val="00E74561"/>
    <w:rsid w:val="00E77979"/>
    <w:rsid w:val="00E93D3E"/>
    <w:rsid w:val="00E958E4"/>
    <w:rsid w:val="00EC2A13"/>
    <w:rsid w:val="00EF6F1B"/>
    <w:rsid w:val="00F062A5"/>
    <w:rsid w:val="00F42293"/>
    <w:rsid w:val="00F56501"/>
    <w:rsid w:val="00F6638C"/>
    <w:rsid w:val="00FA03ED"/>
    <w:rsid w:val="00FA06A2"/>
    <w:rsid w:val="00FA3666"/>
    <w:rsid w:val="00FA64C9"/>
    <w:rsid w:val="00FC4DA0"/>
    <w:rsid w:val="00FF4690"/>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63316"/>
  <w15:chartTrackingRefBased/>
  <w15:docId w15:val="{A9A36565-178F-2245-BD6F-F1B8322D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2A98"/>
    <w:pPr>
      <w:tabs>
        <w:tab w:val="center" w:pos="4680"/>
        <w:tab w:val="right" w:pos="9360"/>
      </w:tabs>
    </w:pPr>
  </w:style>
  <w:style w:type="character" w:customStyle="1" w:styleId="FooterChar">
    <w:name w:val="Footer Char"/>
    <w:basedOn w:val="DefaultParagraphFont"/>
    <w:link w:val="Footer"/>
    <w:uiPriority w:val="99"/>
    <w:rsid w:val="00C52A98"/>
  </w:style>
  <w:style w:type="table" w:styleId="TableGrid">
    <w:name w:val="Table Grid"/>
    <w:basedOn w:val="TableNormal"/>
    <w:uiPriority w:val="39"/>
    <w:rsid w:val="00C5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2A98"/>
    <w:pPr>
      <w:tabs>
        <w:tab w:val="center" w:pos="4680"/>
        <w:tab w:val="right" w:pos="9360"/>
      </w:tabs>
    </w:pPr>
  </w:style>
  <w:style w:type="character" w:customStyle="1" w:styleId="HeaderChar">
    <w:name w:val="Header Char"/>
    <w:basedOn w:val="DefaultParagraphFont"/>
    <w:link w:val="Header"/>
    <w:uiPriority w:val="99"/>
    <w:rsid w:val="00C52A98"/>
  </w:style>
  <w:style w:type="paragraph" w:styleId="ListParagraph">
    <w:name w:val="List Paragraph"/>
    <w:basedOn w:val="Normal"/>
    <w:uiPriority w:val="34"/>
    <w:qFormat/>
    <w:rsid w:val="002F78B0"/>
    <w:pPr>
      <w:ind w:left="720"/>
      <w:contextualSpacing/>
    </w:pPr>
  </w:style>
  <w:style w:type="character" w:styleId="Hyperlink">
    <w:name w:val="Hyperlink"/>
    <w:basedOn w:val="DefaultParagraphFont"/>
    <w:uiPriority w:val="99"/>
    <w:unhideWhenUsed/>
    <w:rsid w:val="00D715E1"/>
    <w:rPr>
      <w:color w:val="0563C1" w:themeColor="hyperlink"/>
      <w:u w:val="single"/>
    </w:rPr>
  </w:style>
  <w:style w:type="character" w:styleId="UnresolvedMention">
    <w:name w:val="Unresolved Mention"/>
    <w:basedOn w:val="DefaultParagraphFont"/>
    <w:uiPriority w:val="99"/>
    <w:semiHidden/>
    <w:unhideWhenUsed/>
    <w:rsid w:val="00D715E1"/>
    <w:rPr>
      <w:color w:val="605E5C"/>
      <w:shd w:val="clear" w:color="auto" w:fill="E1DFDD"/>
    </w:rPr>
  </w:style>
  <w:style w:type="character" w:styleId="FollowedHyperlink">
    <w:name w:val="FollowedHyperlink"/>
    <w:basedOn w:val="DefaultParagraphFont"/>
    <w:uiPriority w:val="99"/>
    <w:semiHidden/>
    <w:unhideWhenUsed/>
    <w:rsid w:val="00B56EA0"/>
    <w:rPr>
      <w:color w:val="954F72" w:themeColor="followedHyperlink"/>
      <w:u w:val="single"/>
    </w:rPr>
  </w:style>
  <w:style w:type="paragraph" w:styleId="NormalWeb">
    <w:name w:val="Normal (Web)"/>
    <w:basedOn w:val="Normal"/>
    <w:uiPriority w:val="99"/>
    <w:semiHidden/>
    <w:unhideWhenUsed/>
    <w:rsid w:val="00FA03ED"/>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basedOn w:val="DefaultParagraphFont"/>
    <w:rsid w:val="00FA03ED"/>
  </w:style>
  <w:style w:type="character" w:customStyle="1" w:styleId="il">
    <w:name w:val="il"/>
    <w:basedOn w:val="DefaultParagraphFont"/>
    <w:rsid w:val="00FA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1967">
      <w:bodyDiv w:val="1"/>
      <w:marLeft w:val="0"/>
      <w:marRight w:val="0"/>
      <w:marTop w:val="0"/>
      <w:marBottom w:val="0"/>
      <w:divBdr>
        <w:top w:val="none" w:sz="0" w:space="0" w:color="auto"/>
        <w:left w:val="none" w:sz="0" w:space="0" w:color="auto"/>
        <w:bottom w:val="none" w:sz="0" w:space="0" w:color="auto"/>
        <w:right w:val="none" w:sz="0" w:space="0" w:color="auto"/>
      </w:divBdr>
    </w:div>
    <w:div w:id="10931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fectivechildtherapy.fiu.edu/course/view.php?id=39" TargetMode="External"/><Relationship Id="rId13" Type="http://schemas.openxmlformats.org/officeDocument/2006/relationships/hyperlink" Target="https://effectivechildtherapy.fiu.edu/course/view.php?id=3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ourette.ca/about-tourette-syndrome/questions-answ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urette.org/resources/overvie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ichelper.com/" TargetMode="External"/><Relationship Id="rId4" Type="http://schemas.openxmlformats.org/officeDocument/2006/relationships/webSettings" Target="webSettings.xml"/><Relationship Id="rId9" Type="http://schemas.openxmlformats.org/officeDocument/2006/relationships/hyperlink" Target="https://leakybrakes.ca/brake-shop/brake-shop-virtual-clinic/tic-management-toolbox/" TargetMode="External"/><Relationship Id="rId14" Type="http://schemas.openxmlformats.org/officeDocument/2006/relationships/hyperlink" Target="https://leakybrakes.ca/brake-shop/brake-shop-virtual-clinic/tic-management-toolbo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seriousmd.com/doc/gerard-saranza" TargetMode="External"/><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saranza</dc:creator>
  <cp:keywords/>
  <dc:description/>
  <cp:lastModifiedBy>gerard saranza</cp:lastModifiedBy>
  <cp:revision>6</cp:revision>
  <dcterms:created xsi:type="dcterms:W3CDTF">2021-07-19T22:23:00Z</dcterms:created>
  <dcterms:modified xsi:type="dcterms:W3CDTF">2022-09-16T00:05:00Z</dcterms:modified>
</cp:coreProperties>
</file>